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00" w:lineRule="atLeast"/>
        <w:rPr>
          <w:rFonts w:hint="eastAsia" w:ascii="Times New Roman" w:hAnsi="Times New Roman" w:eastAsia="仿宋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333333"/>
          <w:sz w:val="31"/>
          <w:szCs w:val="31"/>
        </w:rPr>
        <w:t>附件</w:t>
      </w:r>
      <w:r>
        <w:rPr>
          <w:rFonts w:hint="eastAsia" w:ascii="Times New Roman" w:hAnsi="Times New Roman" w:eastAsia="仿宋" w:cs="Times New Roman"/>
          <w:color w:val="333333"/>
          <w:sz w:val="31"/>
          <w:szCs w:val="31"/>
          <w:lang w:val="en-US" w:eastAsia="zh-CN"/>
        </w:rPr>
        <w:t>1</w:t>
      </w:r>
    </w:p>
    <w:p>
      <w:pPr>
        <w:pStyle w:val="3"/>
        <w:spacing w:before="0" w:beforeAutospacing="0" w:after="0" w:afterAutospacing="0" w:line="600" w:lineRule="atLeast"/>
        <w:jc w:val="center"/>
        <w:rPr>
          <w:rFonts w:hint="default" w:ascii="Times New Roman" w:hAnsi="Times New Roman" w:eastAsia="雅黑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雅黑" w:cs="Times New Roman"/>
          <w:color w:val="333333"/>
          <w:sz w:val="36"/>
          <w:szCs w:val="36"/>
          <w:lang w:val="en-US" w:eastAsia="zh-CN"/>
        </w:rPr>
        <w:t>慢性病</w:t>
      </w:r>
      <w:r>
        <w:rPr>
          <w:rFonts w:hint="default" w:ascii="Times New Roman" w:hAnsi="Times New Roman" w:eastAsia="雅黑" w:cs="Times New Roman"/>
          <w:color w:val="333333"/>
          <w:sz w:val="36"/>
          <w:szCs w:val="36"/>
        </w:rPr>
        <w:t>药品配备清单</w:t>
      </w:r>
    </w:p>
    <w:p>
      <w:pPr>
        <w:pStyle w:val="3"/>
        <w:spacing w:before="0" w:beforeAutospacing="0" w:after="0" w:afterAutospacing="0" w:line="600" w:lineRule="atLeast"/>
        <w:ind w:firstLine="1280" w:firstLineChars="400"/>
        <w:rPr>
          <w:rFonts w:hint="default" w:ascii="Times New Roman" w:hAnsi="Times New Roman" w:eastAsia="雅黑" w:cs="Times New Roman"/>
          <w:color w:val="333333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>定点零售药店名称（签章）：</w:t>
      </w:r>
    </w:p>
    <w:tbl>
      <w:tblPr>
        <w:tblStyle w:val="4"/>
        <w:tblW w:w="11557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2365"/>
        <w:gridCol w:w="1666"/>
        <w:gridCol w:w="2097"/>
        <w:gridCol w:w="1614"/>
        <w:gridCol w:w="2080"/>
        <w:gridCol w:w="9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600" w:lineRule="atLeast"/>
              <w:jc w:val="center"/>
              <w:textAlignment w:val="center"/>
              <w:rPr>
                <w:rFonts w:hint="default" w:ascii="Times New Roman" w:hAnsi="Times New Roman" w:eastAsia="雅黑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2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600" w:lineRule="atLeast"/>
              <w:jc w:val="center"/>
              <w:textAlignment w:val="center"/>
              <w:rPr>
                <w:rFonts w:hint="default" w:ascii="Times New Roman" w:hAnsi="Times New Roman" w:eastAsia="雅黑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2"/>
                <w:szCs w:val="22"/>
              </w:rPr>
              <w:t>药品名称</w:t>
            </w:r>
          </w:p>
        </w:tc>
        <w:tc>
          <w:tcPr>
            <w:tcW w:w="16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600" w:lineRule="atLeast"/>
              <w:jc w:val="center"/>
              <w:textAlignment w:val="center"/>
              <w:rPr>
                <w:rFonts w:hint="default" w:ascii="Times New Roman" w:hAnsi="Times New Roman" w:eastAsia="雅黑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2"/>
                <w:szCs w:val="22"/>
              </w:rPr>
              <w:t>规格</w:t>
            </w:r>
          </w:p>
        </w:tc>
        <w:tc>
          <w:tcPr>
            <w:tcW w:w="20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600" w:lineRule="atLeast"/>
              <w:jc w:val="center"/>
              <w:textAlignment w:val="center"/>
              <w:rPr>
                <w:rFonts w:hint="default" w:ascii="Times New Roman" w:hAnsi="Times New Roman" w:eastAsia="雅黑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2"/>
                <w:szCs w:val="22"/>
              </w:rPr>
              <w:t>产地</w:t>
            </w:r>
          </w:p>
        </w:tc>
        <w:tc>
          <w:tcPr>
            <w:tcW w:w="16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600" w:lineRule="atLeast"/>
              <w:jc w:val="center"/>
              <w:textAlignment w:val="center"/>
              <w:rPr>
                <w:rFonts w:hint="default" w:ascii="Times New Roman" w:hAnsi="Times New Roman" w:eastAsia="雅黑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2"/>
                <w:szCs w:val="22"/>
              </w:rPr>
              <w:t>价格</w:t>
            </w:r>
          </w:p>
        </w:tc>
        <w:tc>
          <w:tcPr>
            <w:tcW w:w="2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600" w:lineRule="atLeast"/>
              <w:jc w:val="center"/>
              <w:textAlignment w:val="center"/>
              <w:rPr>
                <w:rFonts w:hint="default" w:ascii="Times New Roman" w:hAnsi="Times New Roman" w:eastAsia="雅黑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2"/>
                <w:szCs w:val="22"/>
              </w:rPr>
              <w:t>配送企业</w:t>
            </w:r>
          </w:p>
        </w:tc>
        <w:tc>
          <w:tcPr>
            <w:tcW w:w="9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600" w:lineRule="atLeast"/>
              <w:jc w:val="center"/>
              <w:textAlignment w:val="center"/>
              <w:rPr>
                <w:rFonts w:hint="default" w:ascii="Times New Roman" w:hAnsi="Times New Roman" w:eastAsia="雅黑" w:cs="Times New Roman"/>
                <w:color w:val="333333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  <w:jc w:val="center"/>
        </w:trPr>
        <w:tc>
          <w:tcPr>
            <w:tcW w:w="8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  <w:jc w:val="center"/>
        </w:trPr>
        <w:tc>
          <w:tcPr>
            <w:tcW w:w="8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  <w:jc w:val="center"/>
        </w:trPr>
        <w:tc>
          <w:tcPr>
            <w:tcW w:w="8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  <w:jc w:val="center"/>
        </w:trPr>
        <w:tc>
          <w:tcPr>
            <w:tcW w:w="8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  <w:jc w:val="center"/>
        </w:trPr>
        <w:tc>
          <w:tcPr>
            <w:tcW w:w="8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  <w:jc w:val="center"/>
        </w:trPr>
        <w:tc>
          <w:tcPr>
            <w:tcW w:w="8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  <w:jc w:val="center"/>
        </w:trPr>
        <w:tc>
          <w:tcPr>
            <w:tcW w:w="8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  <w:jc w:val="center"/>
        </w:trPr>
        <w:tc>
          <w:tcPr>
            <w:tcW w:w="8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tblCellSpacing w:w="0" w:type="dxa"/>
          <w:jc w:val="center"/>
        </w:trPr>
        <w:tc>
          <w:tcPr>
            <w:tcW w:w="8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57D30"/>
    <w:rsid w:val="2DC61A5E"/>
    <w:rsid w:val="690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2022-04-28T09:34:00Z</dcterms:created>
  <dc:creator>张文</dc:creator>
  <cp:lastModifiedBy>张文</cp:lastModifiedBy>
  <dcterms:modified xsi:type="dcterms:W3CDTF">2022-04-29T00:33:43Z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