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EE7A64">
      <w:pPr>
        <w:autoSpaceDN w:val="0"/>
        <w:spacing w:after="312" w:afterLines="100" w:line="560" w:lineRule="exact"/>
        <w:jc w:val="center"/>
        <w:rPr>
          <w:rFonts w:ascii="Times New Roman" w:hAnsi="Times New Roman" w:eastAsia="方正小标宋_GBK"/>
          <w:b/>
          <w:color w:val="000000"/>
          <w:sz w:val="44"/>
        </w:rPr>
      </w:pPr>
      <w:bookmarkStart w:id="0" w:name="_GoBack"/>
      <w:bookmarkEnd w:id="0"/>
      <w:r>
        <w:rPr>
          <w:rFonts w:hint="eastAsia" w:ascii="Times New Roman" w:hAnsi="Times New Roman" w:eastAsia="方正小标宋_GBK"/>
          <w:color w:val="000000"/>
          <w:sz w:val="44"/>
        </w:rPr>
        <w:t>新平彝族傣族自治县扬武中学2024年预算重点领域财政项目文本</w:t>
      </w:r>
    </w:p>
    <w:p w14:paraId="65F17731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一、项目名称</w:t>
      </w:r>
    </w:p>
    <w:p w14:paraId="33F97A21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机关事业单位职工及军人抚恤补助资金</w:t>
      </w:r>
    </w:p>
    <w:p w14:paraId="58E9BC14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二、立项依据</w:t>
      </w:r>
    </w:p>
    <w:p w14:paraId="2D05953D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遗属生活困难补助项目是为了保障遗属的基本生活需求，特别是对于那些失去亲人且生活困难的遗属提供一定的经济支持。此项目旨在帮助遗属渡过难关，减轻他们的经济压力，并体现社会对遗属的关爱和尊重。为妥善解决机关事业单位工作人员死亡后遗属生活困难问题，</w:t>
      </w:r>
      <w:r>
        <w:rPr>
          <w:rFonts w:ascii="Times New Roman" w:hAnsi="Times New Roman" w:eastAsia="方正仿宋_GBK"/>
          <w:color w:val="000000"/>
          <w:sz w:val="32"/>
        </w:rPr>
        <w:t>1980</w:t>
      </w:r>
      <w:r>
        <w:rPr>
          <w:rFonts w:hint="eastAsia" w:ascii="Times New Roman" w:hAnsi="Times New Roman" w:eastAsia="方正仿宋_GBK"/>
          <w:color w:val="000000"/>
          <w:sz w:val="32"/>
        </w:rPr>
        <w:t>年，民政部、财政部印发《国家机关事业单位工作人员死亡后遗属生活困难补助暂行规定》（民发〔</w:t>
      </w:r>
      <w:r>
        <w:rPr>
          <w:rFonts w:ascii="Times New Roman" w:hAnsi="Times New Roman" w:eastAsia="方正仿宋_GBK"/>
          <w:color w:val="000000"/>
          <w:sz w:val="32"/>
        </w:rPr>
        <w:t>1980</w:t>
      </w:r>
      <w:r>
        <w:rPr>
          <w:rFonts w:hint="eastAsia" w:ascii="Times New Roman" w:hAnsi="Times New Roman" w:eastAsia="方正仿宋_GBK"/>
          <w:color w:val="000000"/>
          <w:sz w:val="32"/>
        </w:rPr>
        <w:t>〕</w:t>
      </w:r>
      <w:r>
        <w:rPr>
          <w:rFonts w:ascii="Times New Roman" w:hAnsi="Times New Roman" w:eastAsia="方正仿宋_GBK"/>
          <w:color w:val="000000"/>
          <w:sz w:val="32"/>
        </w:rPr>
        <w:t>5</w:t>
      </w:r>
      <w:r>
        <w:rPr>
          <w:rFonts w:hint="eastAsia" w:ascii="Times New Roman" w:hAnsi="Times New Roman" w:eastAsia="方正仿宋_GBK"/>
          <w:color w:val="000000"/>
          <w:sz w:val="32"/>
        </w:rPr>
        <w:t>号），建立了全国统一的补助制度，明确国家机关事业单位工作人员死亡以后，遗属生活困难的，死者所在单位可以根据“困难大的多补助，困难小的少补助，不困难的不补助”的原则，给予定期或临时补助。补助对象是指依靠死者生前供养的父母和配偶、子女和弟妹等直系亲属和其他亲属。</w:t>
      </w:r>
    </w:p>
    <w:p w14:paraId="48E41B0D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三、项目实施单位</w:t>
      </w:r>
    </w:p>
    <w:p w14:paraId="7808C9DF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新平彝族傣族自治县扬武中学</w:t>
      </w:r>
    </w:p>
    <w:p w14:paraId="7499A6CC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四、项目基本概况</w:t>
      </w:r>
    </w:p>
    <w:p w14:paraId="16AA1861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确保遗属在失去亲人后仍能维持基本的生活水平，满足其日常开支。对于那些因各种原因陷入经济困境的遗属，本项目将给予他们实质性的经济支持，帮助他们渡过难关。通过此项目，传达国家和社会对遗属的深切关怀，让他们感受到温暖与支持。建立健全的管理机制，确保每一分补助资金都能得到合理、有效的使用。</w:t>
      </w:r>
    </w:p>
    <w:p w14:paraId="1D741723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五、项目实施内容</w:t>
      </w:r>
    </w:p>
    <w:p w14:paraId="6C5412D2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（一）制定详细的补助政策。</w:t>
      </w:r>
      <w:r>
        <w:rPr>
          <w:rFonts w:hint="eastAsia" w:ascii="Times New Roman" w:hAnsi="Times New Roman" w:eastAsia="方正仿宋_GBK"/>
          <w:color w:val="000000"/>
          <w:sz w:val="32"/>
        </w:rPr>
        <w:t>根据地区和部门实际情况，制定符合需求的补助政策。包括确定补助对象、条件、标准、发放方式等。</w:t>
      </w:r>
    </w:p>
    <w:p w14:paraId="54239668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（二）建立补助档案。</w:t>
      </w:r>
      <w:r>
        <w:rPr>
          <w:rFonts w:hint="eastAsia" w:ascii="Times New Roman" w:hAnsi="Times New Roman" w:eastAsia="方正仿宋_GBK"/>
          <w:color w:val="000000"/>
          <w:sz w:val="32"/>
        </w:rPr>
        <w:t>为每位享受遗属生活困难补助的遗属建立档案，记录基本信息、家庭情况、收入状况、补助金额等，便于跟踪和管理。</w:t>
      </w:r>
    </w:p>
    <w:p w14:paraId="4FEBEE8C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（三）定期调查和审核。</w:t>
      </w:r>
      <w:r>
        <w:rPr>
          <w:rFonts w:hint="eastAsia" w:ascii="Times New Roman" w:hAnsi="Times New Roman" w:eastAsia="方正仿宋_GBK"/>
          <w:color w:val="000000"/>
          <w:sz w:val="32"/>
        </w:rPr>
        <w:t>定期对享受遗属生活困难补助的遗属进行调查和审核，确保其家庭经济状况和生活情况符合补助条件。</w:t>
      </w:r>
    </w:p>
    <w:p w14:paraId="152333ED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（四）设立监督机制。</w:t>
      </w:r>
      <w:r>
        <w:rPr>
          <w:rFonts w:hint="eastAsia" w:ascii="Times New Roman" w:hAnsi="Times New Roman" w:eastAsia="方正仿宋_GBK"/>
          <w:color w:val="000000"/>
          <w:sz w:val="32"/>
        </w:rPr>
        <w:t>设立有效的监督机制，对遗属生活困难补助政策的执行情况进行监督和检查，及时发现问题并采取措施解决。</w:t>
      </w:r>
    </w:p>
    <w:p w14:paraId="1DF6B6BC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（五）资金管理和使用方案。</w:t>
      </w:r>
      <w:r>
        <w:rPr>
          <w:rFonts w:hint="eastAsia" w:ascii="Times New Roman" w:hAnsi="Times New Roman" w:eastAsia="方正仿宋_GBK"/>
          <w:color w:val="000000"/>
          <w:sz w:val="32"/>
        </w:rPr>
        <w:t>制定资金管理和使用方案，确保补助资金的来源合法、使用合理、管理严格。同时加强对资金使用的监督和审计，防止滥用和不当使用。</w:t>
      </w:r>
    </w:p>
    <w:p w14:paraId="00FEC986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六、资金安排情况</w:t>
      </w:r>
    </w:p>
    <w:p w14:paraId="05AEA6C1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根据县级定额年初安排，通过测算，</w:t>
      </w:r>
      <w:r>
        <w:rPr>
          <w:rFonts w:ascii="Times New Roman" w:hAnsi="Times New Roman" w:eastAsia="方正仿宋_GBK"/>
          <w:color w:val="000000"/>
          <w:sz w:val="32"/>
        </w:rPr>
        <w:t>2024</w:t>
      </w:r>
      <w:r>
        <w:rPr>
          <w:rFonts w:hint="eastAsia" w:ascii="Times New Roman" w:hAnsi="Times New Roman" w:eastAsia="方正仿宋_GBK"/>
          <w:color w:val="000000"/>
          <w:sz w:val="32"/>
        </w:rPr>
        <w:t>年我部门机关</w:t>
      </w:r>
      <w:r>
        <w:rPr>
          <w:rFonts w:ascii="Times New Roman" w:hAnsi="Times New Roman" w:eastAsia="方正仿宋_GBK"/>
          <w:color w:val="000000"/>
          <w:sz w:val="32"/>
        </w:rPr>
        <w:t>事业单位死亡职工遗属生活困难补助6.47万元，其中：遗属补助城镇非公1名，遗属补助农村非公1名，遗属补助所需资金1.92万元，一次性抚恤金人数1人，所需资金4.55万元。</w:t>
      </w:r>
    </w:p>
    <w:p w14:paraId="4BF08AE3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七、项目实施计划</w:t>
      </w:r>
    </w:p>
    <w:p w14:paraId="71892A62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仿宋_GBK"/>
          <w:color w:val="000000"/>
          <w:sz w:val="32"/>
        </w:rPr>
        <w:t>根据县级财政规定，</w:t>
      </w:r>
      <w:r>
        <w:rPr>
          <w:rFonts w:ascii="Times New Roman" w:hAnsi="Times New Roman" w:eastAsia="方正仿宋_GBK"/>
          <w:color w:val="000000"/>
          <w:sz w:val="32"/>
        </w:rPr>
        <w:t>2024</w:t>
      </w:r>
      <w:r>
        <w:rPr>
          <w:rFonts w:hint="eastAsia" w:ascii="Times New Roman" w:hAnsi="Times New Roman" w:eastAsia="方正仿宋_GBK"/>
          <w:color w:val="000000"/>
          <w:sz w:val="32"/>
        </w:rPr>
        <w:t>年</w:t>
      </w:r>
      <w:r>
        <w:rPr>
          <w:rFonts w:ascii="Times New Roman" w:hAnsi="Times New Roman" w:eastAsia="方正仿宋_GBK"/>
          <w:color w:val="000000"/>
          <w:sz w:val="32"/>
        </w:rPr>
        <w:t>3</w:t>
      </w:r>
      <w:r>
        <w:rPr>
          <w:rFonts w:hint="eastAsia" w:ascii="Times New Roman" w:hAnsi="Times New Roman" w:eastAsia="方正仿宋_GBK"/>
          <w:color w:val="000000"/>
          <w:sz w:val="32"/>
        </w:rPr>
        <w:t>、</w:t>
      </w:r>
      <w:r>
        <w:rPr>
          <w:rFonts w:ascii="Times New Roman" w:hAnsi="Times New Roman" w:eastAsia="方正仿宋_GBK"/>
          <w:color w:val="000000"/>
          <w:sz w:val="32"/>
        </w:rPr>
        <w:t>6</w:t>
      </w:r>
      <w:r>
        <w:rPr>
          <w:rFonts w:hint="eastAsia" w:ascii="Times New Roman" w:hAnsi="Times New Roman" w:eastAsia="方正仿宋_GBK"/>
          <w:color w:val="000000"/>
          <w:sz w:val="32"/>
        </w:rPr>
        <w:t>、</w:t>
      </w:r>
      <w:r>
        <w:rPr>
          <w:rFonts w:ascii="Times New Roman" w:hAnsi="Times New Roman" w:eastAsia="方正仿宋_GBK"/>
          <w:color w:val="000000"/>
          <w:sz w:val="32"/>
        </w:rPr>
        <w:t>9</w:t>
      </w:r>
      <w:r>
        <w:rPr>
          <w:rFonts w:hint="eastAsia" w:ascii="Times New Roman" w:hAnsi="Times New Roman" w:eastAsia="方正仿宋_GBK"/>
          <w:color w:val="000000"/>
          <w:sz w:val="32"/>
        </w:rPr>
        <w:t>、</w:t>
      </w:r>
      <w:r>
        <w:rPr>
          <w:rFonts w:ascii="Times New Roman" w:hAnsi="Times New Roman" w:eastAsia="方正仿宋_GBK"/>
          <w:color w:val="000000"/>
          <w:sz w:val="32"/>
        </w:rPr>
        <w:t>12</w:t>
      </w:r>
      <w:r>
        <w:rPr>
          <w:rFonts w:hint="eastAsia" w:ascii="Times New Roman" w:hAnsi="Times New Roman" w:eastAsia="方正仿宋_GBK"/>
          <w:color w:val="000000"/>
          <w:sz w:val="32"/>
        </w:rPr>
        <w:t>月末，通过“一卡通”代发平台，代发遗属生活困难补助及死亡一次性抚恤金共计6.47万元。</w:t>
      </w:r>
    </w:p>
    <w:p w14:paraId="3B72E18C">
      <w:pPr>
        <w:autoSpaceDN w:val="0"/>
        <w:spacing w:line="560" w:lineRule="exact"/>
        <w:ind w:firstLine="640" w:firstLineChars="200"/>
        <w:outlineLvl w:val="0"/>
        <w:rPr>
          <w:rFonts w:ascii="Times New Roman" w:hAnsi="Times New Roman" w:eastAsia="方正黑体_GBK"/>
          <w:color w:val="000000"/>
          <w:sz w:val="32"/>
        </w:rPr>
      </w:pPr>
      <w:r>
        <w:rPr>
          <w:rFonts w:hint="eastAsia" w:ascii="Times New Roman" w:hAnsi="Times New Roman" w:eastAsia="方正黑体_GBK"/>
          <w:color w:val="000000"/>
          <w:sz w:val="32"/>
        </w:rPr>
        <w:t>八、项目实施成效</w:t>
      </w:r>
    </w:p>
    <w:p w14:paraId="5EF6C0CF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（一）保障职工权益。</w:t>
      </w:r>
      <w:r>
        <w:rPr>
          <w:rFonts w:hint="eastAsia" w:ascii="Times New Roman" w:hAnsi="Times New Roman" w:eastAsia="方正仿宋_GBK"/>
          <w:color w:val="000000"/>
          <w:sz w:val="32"/>
        </w:rPr>
        <w:t>保障死亡职工的家属的基本生活权益。包括提供经济援助，确保他们的基本生活需求得到满足，如生活费、子女教育费等。同时，提供必要的心理支持和社会关怀，帮助他们度过失去亲人的困难时期。</w:t>
      </w:r>
    </w:p>
    <w:p w14:paraId="521949E9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（二）落实社会保障。</w:t>
      </w:r>
      <w:r>
        <w:rPr>
          <w:rFonts w:hint="eastAsia" w:ascii="Times New Roman" w:hAnsi="Times New Roman" w:eastAsia="方正仿宋_GBK"/>
          <w:color w:val="000000"/>
          <w:sz w:val="32"/>
        </w:rPr>
        <w:t>机关事业单位作为雇主，有责任为职工提供相应的社会保障。因此，该项目的主体责任是落实机关事业单位的社会保障责任，确保职工死亡后留下的家属得到必要的帮助和支持。</w:t>
      </w:r>
    </w:p>
    <w:p w14:paraId="0D6FAA7C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（三）促进公平正义。</w:t>
      </w:r>
      <w:r>
        <w:rPr>
          <w:rFonts w:hint="eastAsia" w:ascii="Times New Roman" w:hAnsi="Times New Roman" w:eastAsia="方正仿宋_GBK"/>
          <w:color w:val="000000"/>
          <w:sz w:val="32"/>
        </w:rPr>
        <w:t>通过提供补助项目，减轻死亡职工家属的经济负担，实现对他们的公平待遇。这有助于缩小贫富差距，促进社会的公平和谐发展。</w:t>
      </w:r>
    </w:p>
    <w:p w14:paraId="05D2015D">
      <w:pPr>
        <w:autoSpaceDN w:val="0"/>
        <w:spacing w:line="560" w:lineRule="exact"/>
        <w:ind w:firstLine="640" w:firstLineChars="200"/>
        <w:rPr>
          <w:rFonts w:ascii="Times New Roman" w:hAnsi="Times New Roman" w:eastAsia="方正仿宋_GBK"/>
          <w:color w:val="000000"/>
          <w:sz w:val="32"/>
        </w:rPr>
      </w:pPr>
      <w:r>
        <w:rPr>
          <w:rFonts w:hint="eastAsia" w:ascii="Times New Roman" w:hAnsi="Times New Roman" w:eastAsia="方正楷体_GBK"/>
          <w:color w:val="000000"/>
          <w:sz w:val="32"/>
        </w:rPr>
        <w:t>（四）维护社会稳定。</w:t>
      </w:r>
      <w:r>
        <w:rPr>
          <w:rFonts w:hint="eastAsia" w:ascii="Times New Roman" w:hAnsi="Times New Roman" w:eastAsia="方正仿宋_GBK"/>
          <w:color w:val="000000"/>
          <w:sz w:val="32"/>
        </w:rPr>
        <w:t>通过为死亡职工家属提供生活困难补助，减轻他们的经济压力，有助于减少社会不稳定因素的产生，维护社会的和谐与稳定。</w:t>
      </w:r>
    </w:p>
    <w:p w14:paraId="5F3EC94B">
      <w:r>
        <w:rPr>
          <w:rFonts w:hint="eastAsia" w:ascii="Times New Roman" w:hAnsi="Times New Roman" w:eastAsia="方正仿宋_GBK"/>
          <w:color w:val="000000"/>
          <w:sz w:val="32"/>
        </w:rPr>
        <w:br w:type="page"/>
      </w:r>
    </w:p>
    <w:sectPr>
      <w:footerReference r:id="rId3" w:type="default"/>
      <w:pgSz w:w="11906" w:h="16838"/>
      <w:pgMar w:top="2041" w:right="1474" w:bottom="1304" w:left="1587" w:header="510" w:footer="85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D5644692-DEE9-4069-B525-7F5024B8D5C3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1C12E8AE-1987-4977-ACDD-394C6F21C204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0BB0CFEF-DA75-450A-9A76-0A5C311A267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4" w:fontKey="{6D03CD88-ABC4-4504-BAD0-B0F622C7198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7C0B3C">
    <w:pPr>
      <w:spacing w:line="196" w:lineRule="exact"/>
      <w:ind w:firstLine="280"/>
      <w:rPr>
        <w:rFonts w:ascii="宋体" w:hAnsi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5A8BF">
                          <w:pPr>
                            <w:pStyle w:val="19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5A8BF">
                    <w:pPr>
                      <w:pStyle w:val="19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2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kOGYyZTBhYjZkYmZhYjNmYjVjNTUxMzY1MzhjZDgifQ=="/>
  </w:docVars>
  <w:rsids>
    <w:rsidRoot w:val="00F45AD5"/>
    <w:rsid w:val="0000585F"/>
    <w:rsid w:val="0000790E"/>
    <w:rsid w:val="00010713"/>
    <w:rsid w:val="00011F4A"/>
    <w:rsid w:val="00012FB3"/>
    <w:rsid w:val="00014D4F"/>
    <w:rsid w:val="000152A5"/>
    <w:rsid w:val="000160C9"/>
    <w:rsid w:val="000230E2"/>
    <w:rsid w:val="000237AB"/>
    <w:rsid w:val="000274B8"/>
    <w:rsid w:val="0003248D"/>
    <w:rsid w:val="00032655"/>
    <w:rsid w:val="00034005"/>
    <w:rsid w:val="0005317B"/>
    <w:rsid w:val="000543CA"/>
    <w:rsid w:val="00054C2D"/>
    <w:rsid w:val="00054CB3"/>
    <w:rsid w:val="00054EA9"/>
    <w:rsid w:val="000559B2"/>
    <w:rsid w:val="00060B5F"/>
    <w:rsid w:val="00063177"/>
    <w:rsid w:val="00064C37"/>
    <w:rsid w:val="00066883"/>
    <w:rsid w:val="00070204"/>
    <w:rsid w:val="00073344"/>
    <w:rsid w:val="0007435E"/>
    <w:rsid w:val="00074721"/>
    <w:rsid w:val="00081157"/>
    <w:rsid w:val="00083CB1"/>
    <w:rsid w:val="00083FAE"/>
    <w:rsid w:val="00085843"/>
    <w:rsid w:val="000860FB"/>
    <w:rsid w:val="000919EE"/>
    <w:rsid w:val="000952C1"/>
    <w:rsid w:val="00096A53"/>
    <w:rsid w:val="000A03E5"/>
    <w:rsid w:val="000A07EA"/>
    <w:rsid w:val="000A1122"/>
    <w:rsid w:val="000A6A4C"/>
    <w:rsid w:val="000A74AF"/>
    <w:rsid w:val="000A7B19"/>
    <w:rsid w:val="000B0125"/>
    <w:rsid w:val="000B2303"/>
    <w:rsid w:val="000B59B5"/>
    <w:rsid w:val="000B5BAB"/>
    <w:rsid w:val="000B7EA9"/>
    <w:rsid w:val="000C245F"/>
    <w:rsid w:val="000C3AE5"/>
    <w:rsid w:val="000C5123"/>
    <w:rsid w:val="000D4394"/>
    <w:rsid w:val="000E2B18"/>
    <w:rsid w:val="000E4447"/>
    <w:rsid w:val="000E530D"/>
    <w:rsid w:val="000E5C17"/>
    <w:rsid w:val="000F365A"/>
    <w:rsid w:val="000F4C86"/>
    <w:rsid w:val="001046C0"/>
    <w:rsid w:val="00104701"/>
    <w:rsid w:val="001060E3"/>
    <w:rsid w:val="001116F3"/>
    <w:rsid w:val="00114FB7"/>
    <w:rsid w:val="00122A90"/>
    <w:rsid w:val="00122B32"/>
    <w:rsid w:val="0012398B"/>
    <w:rsid w:val="00123DF3"/>
    <w:rsid w:val="001249E3"/>
    <w:rsid w:val="00126D02"/>
    <w:rsid w:val="00126F40"/>
    <w:rsid w:val="00127A6B"/>
    <w:rsid w:val="001341D1"/>
    <w:rsid w:val="0013430D"/>
    <w:rsid w:val="0013484F"/>
    <w:rsid w:val="00134BE4"/>
    <w:rsid w:val="0013549C"/>
    <w:rsid w:val="00140624"/>
    <w:rsid w:val="001418E2"/>
    <w:rsid w:val="0014446D"/>
    <w:rsid w:val="001446A5"/>
    <w:rsid w:val="0014486B"/>
    <w:rsid w:val="00144CF1"/>
    <w:rsid w:val="0014558B"/>
    <w:rsid w:val="00146960"/>
    <w:rsid w:val="001510CD"/>
    <w:rsid w:val="001528E5"/>
    <w:rsid w:val="0015542F"/>
    <w:rsid w:val="00155639"/>
    <w:rsid w:val="00155D5E"/>
    <w:rsid w:val="00155F63"/>
    <w:rsid w:val="00157BA7"/>
    <w:rsid w:val="00165CC2"/>
    <w:rsid w:val="001704E4"/>
    <w:rsid w:val="00175223"/>
    <w:rsid w:val="00175B2E"/>
    <w:rsid w:val="00176F17"/>
    <w:rsid w:val="001804E3"/>
    <w:rsid w:val="0018058B"/>
    <w:rsid w:val="00180C9A"/>
    <w:rsid w:val="00182D13"/>
    <w:rsid w:val="00183B42"/>
    <w:rsid w:val="00186C54"/>
    <w:rsid w:val="00192C05"/>
    <w:rsid w:val="00194A5F"/>
    <w:rsid w:val="00197CAA"/>
    <w:rsid w:val="00197E5D"/>
    <w:rsid w:val="001A1B3A"/>
    <w:rsid w:val="001A22B9"/>
    <w:rsid w:val="001A3CEE"/>
    <w:rsid w:val="001A605C"/>
    <w:rsid w:val="001A784A"/>
    <w:rsid w:val="001B045D"/>
    <w:rsid w:val="001B32BA"/>
    <w:rsid w:val="001B6992"/>
    <w:rsid w:val="001C1C89"/>
    <w:rsid w:val="001C55D5"/>
    <w:rsid w:val="001C6CD7"/>
    <w:rsid w:val="001D120C"/>
    <w:rsid w:val="001D62D5"/>
    <w:rsid w:val="001E02FF"/>
    <w:rsid w:val="001E03BD"/>
    <w:rsid w:val="001E0DA7"/>
    <w:rsid w:val="001E684A"/>
    <w:rsid w:val="00200BD6"/>
    <w:rsid w:val="002040D7"/>
    <w:rsid w:val="00216177"/>
    <w:rsid w:val="00221193"/>
    <w:rsid w:val="00221C12"/>
    <w:rsid w:val="00221CFE"/>
    <w:rsid w:val="002230AE"/>
    <w:rsid w:val="002247D0"/>
    <w:rsid w:val="00224F80"/>
    <w:rsid w:val="0022507C"/>
    <w:rsid w:val="00226979"/>
    <w:rsid w:val="00232683"/>
    <w:rsid w:val="0024041B"/>
    <w:rsid w:val="002406F5"/>
    <w:rsid w:val="00242E76"/>
    <w:rsid w:val="00243464"/>
    <w:rsid w:val="00243DB7"/>
    <w:rsid w:val="002458DE"/>
    <w:rsid w:val="002462A8"/>
    <w:rsid w:val="00247731"/>
    <w:rsid w:val="00253C74"/>
    <w:rsid w:val="0026250F"/>
    <w:rsid w:val="00262BAD"/>
    <w:rsid w:val="002726B1"/>
    <w:rsid w:val="002727D0"/>
    <w:rsid w:val="00272A12"/>
    <w:rsid w:val="00272BC6"/>
    <w:rsid w:val="002749C8"/>
    <w:rsid w:val="00275325"/>
    <w:rsid w:val="00281C06"/>
    <w:rsid w:val="00285765"/>
    <w:rsid w:val="00285DC4"/>
    <w:rsid w:val="00294AE7"/>
    <w:rsid w:val="002A31BC"/>
    <w:rsid w:val="002A7BAE"/>
    <w:rsid w:val="002B11FA"/>
    <w:rsid w:val="002B2CA6"/>
    <w:rsid w:val="002B34ED"/>
    <w:rsid w:val="002B37A7"/>
    <w:rsid w:val="002B4342"/>
    <w:rsid w:val="002B56EB"/>
    <w:rsid w:val="002B6CF0"/>
    <w:rsid w:val="002B6D47"/>
    <w:rsid w:val="002C2555"/>
    <w:rsid w:val="002C7D21"/>
    <w:rsid w:val="002D27CD"/>
    <w:rsid w:val="002D2D18"/>
    <w:rsid w:val="002D3EC0"/>
    <w:rsid w:val="002D4709"/>
    <w:rsid w:val="002D729F"/>
    <w:rsid w:val="002E0E3C"/>
    <w:rsid w:val="002E1812"/>
    <w:rsid w:val="002E2F7F"/>
    <w:rsid w:val="002E4B20"/>
    <w:rsid w:val="002E5FC6"/>
    <w:rsid w:val="002E6D7D"/>
    <w:rsid w:val="002E6F1C"/>
    <w:rsid w:val="002E7E60"/>
    <w:rsid w:val="002F03C7"/>
    <w:rsid w:val="002F2C1E"/>
    <w:rsid w:val="002F6E99"/>
    <w:rsid w:val="00300C47"/>
    <w:rsid w:val="00301F97"/>
    <w:rsid w:val="003050B6"/>
    <w:rsid w:val="0030726B"/>
    <w:rsid w:val="00307FC3"/>
    <w:rsid w:val="0031118B"/>
    <w:rsid w:val="0031122F"/>
    <w:rsid w:val="003125B3"/>
    <w:rsid w:val="00315EFA"/>
    <w:rsid w:val="00316408"/>
    <w:rsid w:val="003179FB"/>
    <w:rsid w:val="00320290"/>
    <w:rsid w:val="00321591"/>
    <w:rsid w:val="00323A51"/>
    <w:rsid w:val="003244C9"/>
    <w:rsid w:val="0032468B"/>
    <w:rsid w:val="00327119"/>
    <w:rsid w:val="003333E4"/>
    <w:rsid w:val="00336580"/>
    <w:rsid w:val="00336824"/>
    <w:rsid w:val="00336E9F"/>
    <w:rsid w:val="0034184B"/>
    <w:rsid w:val="003535EB"/>
    <w:rsid w:val="00354D29"/>
    <w:rsid w:val="00356356"/>
    <w:rsid w:val="003576A5"/>
    <w:rsid w:val="00360593"/>
    <w:rsid w:val="00360EF7"/>
    <w:rsid w:val="00361349"/>
    <w:rsid w:val="00361A07"/>
    <w:rsid w:val="003710A2"/>
    <w:rsid w:val="00372470"/>
    <w:rsid w:val="00376707"/>
    <w:rsid w:val="0037788A"/>
    <w:rsid w:val="0038029B"/>
    <w:rsid w:val="00383096"/>
    <w:rsid w:val="003873E9"/>
    <w:rsid w:val="00391E27"/>
    <w:rsid w:val="00392AA8"/>
    <w:rsid w:val="003931E6"/>
    <w:rsid w:val="003A215D"/>
    <w:rsid w:val="003A324A"/>
    <w:rsid w:val="003A73EF"/>
    <w:rsid w:val="003A7C55"/>
    <w:rsid w:val="003B2514"/>
    <w:rsid w:val="003B2BC6"/>
    <w:rsid w:val="003B54C2"/>
    <w:rsid w:val="003B5586"/>
    <w:rsid w:val="003B5BA8"/>
    <w:rsid w:val="003B6753"/>
    <w:rsid w:val="003C0093"/>
    <w:rsid w:val="003C1BE1"/>
    <w:rsid w:val="003C2467"/>
    <w:rsid w:val="003C38D3"/>
    <w:rsid w:val="003C6315"/>
    <w:rsid w:val="003D1204"/>
    <w:rsid w:val="003D160D"/>
    <w:rsid w:val="003D34B5"/>
    <w:rsid w:val="003D35F4"/>
    <w:rsid w:val="003D6601"/>
    <w:rsid w:val="003D6C9A"/>
    <w:rsid w:val="003E2D1F"/>
    <w:rsid w:val="003E2DE1"/>
    <w:rsid w:val="003E5754"/>
    <w:rsid w:val="003F171F"/>
    <w:rsid w:val="003F201E"/>
    <w:rsid w:val="003F35BA"/>
    <w:rsid w:val="003F3A85"/>
    <w:rsid w:val="003F3C0C"/>
    <w:rsid w:val="003F3E07"/>
    <w:rsid w:val="0040002C"/>
    <w:rsid w:val="00400C3B"/>
    <w:rsid w:val="00403507"/>
    <w:rsid w:val="00403546"/>
    <w:rsid w:val="00404DA0"/>
    <w:rsid w:val="00405166"/>
    <w:rsid w:val="004158B8"/>
    <w:rsid w:val="00416B98"/>
    <w:rsid w:val="00417C96"/>
    <w:rsid w:val="00421A99"/>
    <w:rsid w:val="00424EAD"/>
    <w:rsid w:val="0042780C"/>
    <w:rsid w:val="0043232E"/>
    <w:rsid w:val="00432BAC"/>
    <w:rsid w:val="00436C18"/>
    <w:rsid w:val="00437091"/>
    <w:rsid w:val="00445094"/>
    <w:rsid w:val="00445161"/>
    <w:rsid w:val="004457F4"/>
    <w:rsid w:val="00447168"/>
    <w:rsid w:val="004472BF"/>
    <w:rsid w:val="00447C85"/>
    <w:rsid w:val="004544A9"/>
    <w:rsid w:val="00455E38"/>
    <w:rsid w:val="004561D9"/>
    <w:rsid w:val="00456CDD"/>
    <w:rsid w:val="004605B3"/>
    <w:rsid w:val="00463FAE"/>
    <w:rsid w:val="00467CD2"/>
    <w:rsid w:val="004718A9"/>
    <w:rsid w:val="00476EC1"/>
    <w:rsid w:val="00480582"/>
    <w:rsid w:val="004821D2"/>
    <w:rsid w:val="0048694C"/>
    <w:rsid w:val="004911B1"/>
    <w:rsid w:val="00495E43"/>
    <w:rsid w:val="004A0AB6"/>
    <w:rsid w:val="004A362F"/>
    <w:rsid w:val="004A3D90"/>
    <w:rsid w:val="004A4A54"/>
    <w:rsid w:val="004A6F6A"/>
    <w:rsid w:val="004A742B"/>
    <w:rsid w:val="004B29ED"/>
    <w:rsid w:val="004B50FC"/>
    <w:rsid w:val="004C064B"/>
    <w:rsid w:val="004C1CDF"/>
    <w:rsid w:val="004C7E48"/>
    <w:rsid w:val="004D26D3"/>
    <w:rsid w:val="004D3A59"/>
    <w:rsid w:val="004D6C5F"/>
    <w:rsid w:val="004D6E1D"/>
    <w:rsid w:val="004E6694"/>
    <w:rsid w:val="004F2C44"/>
    <w:rsid w:val="004F4F9F"/>
    <w:rsid w:val="004F5C1B"/>
    <w:rsid w:val="00500583"/>
    <w:rsid w:val="00504488"/>
    <w:rsid w:val="005054B5"/>
    <w:rsid w:val="00505533"/>
    <w:rsid w:val="00506344"/>
    <w:rsid w:val="005148D7"/>
    <w:rsid w:val="00521069"/>
    <w:rsid w:val="00522886"/>
    <w:rsid w:val="005248EA"/>
    <w:rsid w:val="0052572D"/>
    <w:rsid w:val="00530C01"/>
    <w:rsid w:val="00542062"/>
    <w:rsid w:val="005431C8"/>
    <w:rsid w:val="00546057"/>
    <w:rsid w:val="005463F4"/>
    <w:rsid w:val="00550517"/>
    <w:rsid w:val="00550766"/>
    <w:rsid w:val="00552597"/>
    <w:rsid w:val="00552BA8"/>
    <w:rsid w:val="0055409A"/>
    <w:rsid w:val="00561EAC"/>
    <w:rsid w:val="00563EEF"/>
    <w:rsid w:val="00572E90"/>
    <w:rsid w:val="00575EDA"/>
    <w:rsid w:val="005834EA"/>
    <w:rsid w:val="00591B91"/>
    <w:rsid w:val="005952DC"/>
    <w:rsid w:val="005A00B7"/>
    <w:rsid w:val="005A1F0D"/>
    <w:rsid w:val="005A2B07"/>
    <w:rsid w:val="005A35D0"/>
    <w:rsid w:val="005A366D"/>
    <w:rsid w:val="005A41F5"/>
    <w:rsid w:val="005A51EE"/>
    <w:rsid w:val="005B0445"/>
    <w:rsid w:val="005B0A4A"/>
    <w:rsid w:val="005B5412"/>
    <w:rsid w:val="005B679B"/>
    <w:rsid w:val="005B77D3"/>
    <w:rsid w:val="005C3BC9"/>
    <w:rsid w:val="005C470B"/>
    <w:rsid w:val="005C66D3"/>
    <w:rsid w:val="005D045E"/>
    <w:rsid w:val="005D245F"/>
    <w:rsid w:val="005D3061"/>
    <w:rsid w:val="005D6260"/>
    <w:rsid w:val="005D62B7"/>
    <w:rsid w:val="005D6D58"/>
    <w:rsid w:val="005E14BC"/>
    <w:rsid w:val="005E1734"/>
    <w:rsid w:val="005E6A58"/>
    <w:rsid w:val="005F25D8"/>
    <w:rsid w:val="005F310F"/>
    <w:rsid w:val="00602B8A"/>
    <w:rsid w:val="0060314C"/>
    <w:rsid w:val="00604311"/>
    <w:rsid w:val="006073BA"/>
    <w:rsid w:val="00610597"/>
    <w:rsid w:val="00610CF7"/>
    <w:rsid w:val="00612D63"/>
    <w:rsid w:val="00614B12"/>
    <w:rsid w:val="006150EC"/>
    <w:rsid w:val="006164DB"/>
    <w:rsid w:val="0061679D"/>
    <w:rsid w:val="006216C9"/>
    <w:rsid w:val="006250E4"/>
    <w:rsid w:val="006252F4"/>
    <w:rsid w:val="006253D8"/>
    <w:rsid w:val="00626153"/>
    <w:rsid w:val="0062700E"/>
    <w:rsid w:val="00632FEB"/>
    <w:rsid w:val="006374A1"/>
    <w:rsid w:val="006503EE"/>
    <w:rsid w:val="00651B6C"/>
    <w:rsid w:val="006540CB"/>
    <w:rsid w:val="00660B2A"/>
    <w:rsid w:val="00663D84"/>
    <w:rsid w:val="00682553"/>
    <w:rsid w:val="0068515C"/>
    <w:rsid w:val="006855B3"/>
    <w:rsid w:val="0068667C"/>
    <w:rsid w:val="00693829"/>
    <w:rsid w:val="006A26A0"/>
    <w:rsid w:val="006A4FDA"/>
    <w:rsid w:val="006B1C07"/>
    <w:rsid w:val="006B1CD2"/>
    <w:rsid w:val="006B35FC"/>
    <w:rsid w:val="006B3DA5"/>
    <w:rsid w:val="006B5121"/>
    <w:rsid w:val="006B5B25"/>
    <w:rsid w:val="006B7827"/>
    <w:rsid w:val="006C01A7"/>
    <w:rsid w:val="006C24BA"/>
    <w:rsid w:val="006D0172"/>
    <w:rsid w:val="006E1A3A"/>
    <w:rsid w:val="006E2230"/>
    <w:rsid w:val="006E27A4"/>
    <w:rsid w:val="006E2B9C"/>
    <w:rsid w:val="006E48D3"/>
    <w:rsid w:val="006E566B"/>
    <w:rsid w:val="006E7E4C"/>
    <w:rsid w:val="006F02E3"/>
    <w:rsid w:val="006F1C64"/>
    <w:rsid w:val="006F3C19"/>
    <w:rsid w:val="00700438"/>
    <w:rsid w:val="007013C6"/>
    <w:rsid w:val="007100F4"/>
    <w:rsid w:val="00715469"/>
    <w:rsid w:val="00715660"/>
    <w:rsid w:val="007328B9"/>
    <w:rsid w:val="007336B0"/>
    <w:rsid w:val="00734B03"/>
    <w:rsid w:val="0073563C"/>
    <w:rsid w:val="007356CB"/>
    <w:rsid w:val="00735ADA"/>
    <w:rsid w:val="00735D71"/>
    <w:rsid w:val="00736386"/>
    <w:rsid w:val="0074138A"/>
    <w:rsid w:val="007455C4"/>
    <w:rsid w:val="00750940"/>
    <w:rsid w:val="00751AB4"/>
    <w:rsid w:val="00754AB7"/>
    <w:rsid w:val="00757935"/>
    <w:rsid w:val="00760CDF"/>
    <w:rsid w:val="0076161B"/>
    <w:rsid w:val="0076269B"/>
    <w:rsid w:val="00765E00"/>
    <w:rsid w:val="00766131"/>
    <w:rsid w:val="0077005A"/>
    <w:rsid w:val="00772DB4"/>
    <w:rsid w:val="007739FD"/>
    <w:rsid w:val="00773AD0"/>
    <w:rsid w:val="007769BA"/>
    <w:rsid w:val="00780AAD"/>
    <w:rsid w:val="0078371A"/>
    <w:rsid w:val="00783A4C"/>
    <w:rsid w:val="00784451"/>
    <w:rsid w:val="007878C9"/>
    <w:rsid w:val="0079250C"/>
    <w:rsid w:val="007935C1"/>
    <w:rsid w:val="00794375"/>
    <w:rsid w:val="007A05BD"/>
    <w:rsid w:val="007A5A73"/>
    <w:rsid w:val="007A725D"/>
    <w:rsid w:val="007B4A0F"/>
    <w:rsid w:val="007C05CB"/>
    <w:rsid w:val="007C1922"/>
    <w:rsid w:val="007C3153"/>
    <w:rsid w:val="007C7656"/>
    <w:rsid w:val="007D066F"/>
    <w:rsid w:val="007D1AE5"/>
    <w:rsid w:val="007D1CFB"/>
    <w:rsid w:val="007D48A2"/>
    <w:rsid w:val="007D5A91"/>
    <w:rsid w:val="007D7D8D"/>
    <w:rsid w:val="007E2B09"/>
    <w:rsid w:val="007E3441"/>
    <w:rsid w:val="007E460F"/>
    <w:rsid w:val="007E68C9"/>
    <w:rsid w:val="007E6DCD"/>
    <w:rsid w:val="007E76F1"/>
    <w:rsid w:val="007F035F"/>
    <w:rsid w:val="007F1DA0"/>
    <w:rsid w:val="007F4793"/>
    <w:rsid w:val="00803F6B"/>
    <w:rsid w:val="00805901"/>
    <w:rsid w:val="00807469"/>
    <w:rsid w:val="00807633"/>
    <w:rsid w:val="00807D72"/>
    <w:rsid w:val="00811B53"/>
    <w:rsid w:val="00815BB1"/>
    <w:rsid w:val="00816BAB"/>
    <w:rsid w:val="00817514"/>
    <w:rsid w:val="00824FBB"/>
    <w:rsid w:val="00825E03"/>
    <w:rsid w:val="00827ECC"/>
    <w:rsid w:val="0083106D"/>
    <w:rsid w:val="0083313F"/>
    <w:rsid w:val="00834D98"/>
    <w:rsid w:val="00835730"/>
    <w:rsid w:val="00835F23"/>
    <w:rsid w:val="0084210A"/>
    <w:rsid w:val="0084516E"/>
    <w:rsid w:val="00845657"/>
    <w:rsid w:val="0084624C"/>
    <w:rsid w:val="008465A9"/>
    <w:rsid w:val="0084773B"/>
    <w:rsid w:val="008519B4"/>
    <w:rsid w:val="00851C1D"/>
    <w:rsid w:val="00851F95"/>
    <w:rsid w:val="00853C4A"/>
    <w:rsid w:val="00854939"/>
    <w:rsid w:val="00864E02"/>
    <w:rsid w:val="00874702"/>
    <w:rsid w:val="008775B4"/>
    <w:rsid w:val="008808A6"/>
    <w:rsid w:val="008813F9"/>
    <w:rsid w:val="00884461"/>
    <w:rsid w:val="00885B69"/>
    <w:rsid w:val="0089543D"/>
    <w:rsid w:val="00896145"/>
    <w:rsid w:val="008A159E"/>
    <w:rsid w:val="008A38E5"/>
    <w:rsid w:val="008A3F94"/>
    <w:rsid w:val="008A4B32"/>
    <w:rsid w:val="008A6037"/>
    <w:rsid w:val="008A75C2"/>
    <w:rsid w:val="008B2777"/>
    <w:rsid w:val="008B3519"/>
    <w:rsid w:val="008B4667"/>
    <w:rsid w:val="008B7085"/>
    <w:rsid w:val="008C0CBC"/>
    <w:rsid w:val="008C1602"/>
    <w:rsid w:val="008C1FFC"/>
    <w:rsid w:val="008D14DA"/>
    <w:rsid w:val="008D1AD8"/>
    <w:rsid w:val="008D203B"/>
    <w:rsid w:val="008D23B4"/>
    <w:rsid w:val="008D2E7D"/>
    <w:rsid w:val="008D5FED"/>
    <w:rsid w:val="008D6195"/>
    <w:rsid w:val="008E0B11"/>
    <w:rsid w:val="008E2734"/>
    <w:rsid w:val="008E5296"/>
    <w:rsid w:val="008E6F66"/>
    <w:rsid w:val="008F35F1"/>
    <w:rsid w:val="008F3FB1"/>
    <w:rsid w:val="009008F4"/>
    <w:rsid w:val="00901A1A"/>
    <w:rsid w:val="009020BF"/>
    <w:rsid w:val="00905BB4"/>
    <w:rsid w:val="00907813"/>
    <w:rsid w:val="00911B9D"/>
    <w:rsid w:val="009142F4"/>
    <w:rsid w:val="00921C07"/>
    <w:rsid w:val="00922D2D"/>
    <w:rsid w:val="00930A10"/>
    <w:rsid w:val="0093199F"/>
    <w:rsid w:val="00932958"/>
    <w:rsid w:val="0093439F"/>
    <w:rsid w:val="00947C28"/>
    <w:rsid w:val="00947CC7"/>
    <w:rsid w:val="00951519"/>
    <w:rsid w:val="009535AF"/>
    <w:rsid w:val="00956B4E"/>
    <w:rsid w:val="009613F9"/>
    <w:rsid w:val="0096301A"/>
    <w:rsid w:val="00964D6C"/>
    <w:rsid w:val="00965133"/>
    <w:rsid w:val="00965E0F"/>
    <w:rsid w:val="00971AD3"/>
    <w:rsid w:val="00980F62"/>
    <w:rsid w:val="00981123"/>
    <w:rsid w:val="00982629"/>
    <w:rsid w:val="009837E8"/>
    <w:rsid w:val="0098468C"/>
    <w:rsid w:val="0098667C"/>
    <w:rsid w:val="009870EF"/>
    <w:rsid w:val="009907B9"/>
    <w:rsid w:val="00992351"/>
    <w:rsid w:val="009923BF"/>
    <w:rsid w:val="009A08B6"/>
    <w:rsid w:val="009A2377"/>
    <w:rsid w:val="009A4D11"/>
    <w:rsid w:val="009B1A56"/>
    <w:rsid w:val="009B3ED3"/>
    <w:rsid w:val="009B4ADC"/>
    <w:rsid w:val="009C1730"/>
    <w:rsid w:val="009D0D3D"/>
    <w:rsid w:val="009D6232"/>
    <w:rsid w:val="009E15D4"/>
    <w:rsid w:val="009E2521"/>
    <w:rsid w:val="009F25BD"/>
    <w:rsid w:val="009F38EB"/>
    <w:rsid w:val="009F3C7E"/>
    <w:rsid w:val="009F5646"/>
    <w:rsid w:val="009F7873"/>
    <w:rsid w:val="009F7979"/>
    <w:rsid w:val="009F7AE7"/>
    <w:rsid w:val="00A00239"/>
    <w:rsid w:val="00A03FA7"/>
    <w:rsid w:val="00A06395"/>
    <w:rsid w:val="00A06AEF"/>
    <w:rsid w:val="00A10700"/>
    <w:rsid w:val="00A11D90"/>
    <w:rsid w:val="00A14D49"/>
    <w:rsid w:val="00A15184"/>
    <w:rsid w:val="00A1637D"/>
    <w:rsid w:val="00A2030C"/>
    <w:rsid w:val="00A23B8F"/>
    <w:rsid w:val="00A2566B"/>
    <w:rsid w:val="00A32086"/>
    <w:rsid w:val="00A32331"/>
    <w:rsid w:val="00A34D41"/>
    <w:rsid w:val="00A34E84"/>
    <w:rsid w:val="00A352B0"/>
    <w:rsid w:val="00A3688B"/>
    <w:rsid w:val="00A37886"/>
    <w:rsid w:val="00A42B73"/>
    <w:rsid w:val="00A472C6"/>
    <w:rsid w:val="00A51E78"/>
    <w:rsid w:val="00A570A1"/>
    <w:rsid w:val="00A60974"/>
    <w:rsid w:val="00A61DCD"/>
    <w:rsid w:val="00A65535"/>
    <w:rsid w:val="00A724CF"/>
    <w:rsid w:val="00A7532F"/>
    <w:rsid w:val="00A761CF"/>
    <w:rsid w:val="00A81682"/>
    <w:rsid w:val="00A8191F"/>
    <w:rsid w:val="00A82661"/>
    <w:rsid w:val="00A84D92"/>
    <w:rsid w:val="00A84E65"/>
    <w:rsid w:val="00A879C2"/>
    <w:rsid w:val="00A95B6C"/>
    <w:rsid w:val="00AA135E"/>
    <w:rsid w:val="00AA50D6"/>
    <w:rsid w:val="00AA5A95"/>
    <w:rsid w:val="00AA7480"/>
    <w:rsid w:val="00AB1481"/>
    <w:rsid w:val="00AB2ABB"/>
    <w:rsid w:val="00AB5C67"/>
    <w:rsid w:val="00AB7C98"/>
    <w:rsid w:val="00AC163F"/>
    <w:rsid w:val="00AC16D1"/>
    <w:rsid w:val="00AC47D9"/>
    <w:rsid w:val="00AD0948"/>
    <w:rsid w:val="00AD0DA1"/>
    <w:rsid w:val="00AD1C46"/>
    <w:rsid w:val="00AD441F"/>
    <w:rsid w:val="00AD4487"/>
    <w:rsid w:val="00AD7E1C"/>
    <w:rsid w:val="00AE0209"/>
    <w:rsid w:val="00AE06CF"/>
    <w:rsid w:val="00AE2095"/>
    <w:rsid w:val="00AE5322"/>
    <w:rsid w:val="00AE5FEF"/>
    <w:rsid w:val="00AE61FE"/>
    <w:rsid w:val="00AE73E2"/>
    <w:rsid w:val="00AF1CF9"/>
    <w:rsid w:val="00AF2AE3"/>
    <w:rsid w:val="00AF7B4F"/>
    <w:rsid w:val="00AF7C58"/>
    <w:rsid w:val="00B05787"/>
    <w:rsid w:val="00B15151"/>
    <w:rsid w:val="00B15323"/>
    <w:rsid w:val="00B20C6B"/>
    <w:rsid w:val="00B24A17"/>
    <w:rsid w:val="00B259AC"/>
    <w:rsid w:val="00B268D9"/>
    <w:rsid w:val="00B26EC9"/>
    <w:rsid w:val="00B274E9"/>
    <w:rsid w:val="00B31B8F"/>
    <w:rsid w:val="00B333B0"/>
    <w:rsid w:val="00B35509"/>
    <w:rsid w:val="00B43561"/>
    <w:rsid w:val="00B440DB"/>
    <w:rsid w:val="00B4415D"/>
    <w:rsid w:val="00B45103"/>
    <w:rsid w:val="00B45D24"/>
    <w:rsid w:val="00B50776"/>
    <w:rsid w:val="00B523B8"/>
    <w:rsid w:val="00B52992"/>
    <w:rsid w:val="00B538C6"/>
    <w:rsid w:val="00B62018"/>
    <w:rsid w:val="00B62210"/>
    <w:rsid w:val="00B63114"/>
    <w:rsid w:val="00B64A22"/>
    <w:rsid w:val="00B66F18"/>
    <w:rsid w:val="00B67D14"/>
    <w:rsid w:val="00B700C3"/>
    <w:rsid w:val="00B7437B"/>
    <w:rsid w:val="00B743EE"/>
    <w:rsid w:val="00B8042D"/>
    <w:rsid w:val="00B810FF"/>
    <w:rsid w:val="00B8418B"/>
    <w:rsid w:val="00B84519"/>
    <w:rsid w:val="00B86F19"/>
    <w:rsid w:val="00B87463"/>
    <w:rsid w:val="00B87E02"/>
    <w:rsid w:val="00B91E5C"/>
    <w:rsid w:val="00BA00E2"/>
    <w:rsid w:val="00BA1F15"/>
    <w:rsid w:val="00BA4255"/>
    <w:rsid w:val="00BA45EB"/>
    <w:rsid w:val="00BA4F5A"/>
    <w:rsid w:val="00BA7BBA"/>
    <w:rsid w:val="00BB3DE5"/>
    <w:rsid w:val="00BB4394"/>
    <w:rsid w:val="00BB5ABD"/>
    <w:rsid w:val="00BB6458"/>
    <w:rsid w:val="00BC12CC"/>
    <w:rsid w:val="00BC1BA9"/>
    <w:rsid w:val="00BC41E1"/>
    <w:rsid w:val="00BC6592"/>
    <w:rsid w:val="00BD2FC7"/>
    <w:rsid w:val="00BD3000"/>
    <w:rsid w:val="00BD6EC1"/>
    <w:rsid w:val="00BE25AF"/>
    <w:rsid w:val="00BE2A5E"/>
    <w:rsid w:val="00BE3F11"/>
    <w:rsid w:val="00BF3FBF"/>
    <w:rsid w:val="00BF6CB8"/>
    <w:rsid w:val="00C00420"/>
    <w:rsid w:val="00C01D14"/>
    <w:rsid w:val="00C04DD5"/>
    <w:rsid w:val="00C072D5"/>
    <w:rsid w:val="00C073D6"/>
    <w:rsid w:val="00C07645"/>
    <w:rsid w:val="00C111DD"/>
    <w:rsid w:val="00C12785"/>
    <w:rsid w:val="00C14D2D"/>
    <w:rsid w:val="00C15327"/>
    <w:rsid w:val="00C205DD"/>
    <w:rsid w:val="00C22B04"/>
    <w:rsid w:val="00C242B2"/>
    <w:rsid w:val="00C25140"/>
    <w:rsid w:val="00C25F74"/>
    <w:rsid w:val="00C27B8A"/>
    <w:rsid w:val="00C31FE6"/>
    <w:rsid w:val="00C35546"/>
    <w:rsid w:val="00C4092D"/>
    <w:rsid w:val="00C4278B"/>
    <w:rsid w:val="00C43BD2"/>
    <w:rsid w:val="00C44F90"/>
    <w:rsid w:val="00C47E9C"/>
    <w:rsid w:val="00C50740"/>
    <w:rsid w:val="00C52FD7"/>
    <w:rsid w:val="00C57277"/>
    <w:rsid w:val="00C616E4"/>
    <w:rsid w:val="00C648E2"/>
    <w:rsid w:val="00C6603B"/>
    <w:rsid w:val="00C677F2"/>
    <w:rsid w:val="00C71E3F"/>
    <w:rsid w:val="00C748F6"/>
    <w:rsid w:val="00C75A4D"/>
    <w:rsid w:val="00C75CE4"/>
    <w:rsid w:val="00C77110"/>
    <w:rsid w:val="00C77712"/>
    <w:rsid w:val="00C77A2E"/>
    <w:rsid w:val="00C8367C"/>
    <w:rsid w:val="00C83EC8"/>
    <w:rsid w:val="00C8434A"/>
    <w:rsid w:val="00C84EC9"/>
    <w:rsid w:val="00C90645"/>
    <w:rsid w:val="00C92A41"/>
    <w:rsid w:val="00C95E0F"/>
    <w:rsid w:val="00CA3BAD"/>
    <w:rsid w:val="00CB16BD"/>
    <w:rsid w:val="00CB1858"/>
    <w:rsid w:val="00CB393F"/>
    <w:rsid w:val="00CC0087"/>
    <w:rsid w:val="00CC51AE"/>
    <w:rsid w:val="00CC7D24"/>
    <w:rsid w:val="00CD0085"/>
    <w:rsid w:val="00CD0CF0"/>
    <w:rsid w:val="00CD213F"/>
    <w:rsid w:val="00CD27C6"/>
    <w:rsid w:val="00CD3FFE"/>
    <w:rsid w:val="00CD7798"/>
    <w:rsid w:val="00CE1BDC"/>
    <w:rsid w:val="00CE2D60"/>
    <w:rsid w:val="00CF3E52"/>
    <w:rsid w:val="00D00043"/>
    <w:rsid w:val="00D003BE"/>
    <w:rsid w:val="00D03468"/>
    <w:rsid w:val="00D03E18"/>
    <w:rsid w:val="00D0444B"/>
    <w:rsid w:val="00D06094"/>
    <w:rsid w:val="00D110CC"/>
    <w:rsid w:val="00D1310A"/>
    <w:rsid w:val="00D165B0"/>
    <w:rsid w:val="00D21814"/>
    <w:rsid w:val="00D249EC"/>
    <w:rsid w:val="00D30CFE"/>
    <w:rsid w:val="00D314BC"/>
    <w:rsid w:val="00D319FC"/>
    <w:rsid w:val="00D37964"/>
    <w:rsid w:val="00D40468"/>
    <w:rsid w:val="00D41BD8"/>
    <w:rsid w:val="00D45FD5"/>
    <w:rsid w:val="00D470A5"/>
    <w:rsid w:val="00D501E4"/>
    <w:rsid w:val="00D51F3A"/>
    <w:rsid w:val="00D6213F"/>
    <w:rsid w:val="00D62340"/>
    <w:rsid w:val="00D63F18"/>
    <w:rsid w:val="00D6527D"/>
    <w:rsid w:val="00D65DE9"/>
    <w:rsid w:val="00D65E9D"/>
    <w:rsid w:val="00D6795D"/>
    <w:rsid w:val="00D729EC"/>
    <w:rsid w:val="00D74B92"/>
    <w:rsid w:val="00D8232C"/>
    <w:rsid w:val="00D83A9A"/>
    <w:rsid w:val="00D841C1"/>
    <w:rsid w:val="00D93010"/>
    <w:rsid w:val="00D946E9"/>
    <w:rsid w:val="00D9604F"/>
    <w:rsid w:val="00D9737C"/>
    <w:rsid w:val="00DA76AC"/>
    <w:rsid w:val="00DB0D28"/>
    <w:rsid w:val="00DB3D0C"/>
    <w:rsid w:val="00DB4D49"/>
    <w:rsid w:val="00DB767D"/>
    <w:rsid w:val="00DC07E5"/>
    <w:rsid w:val="00DC395D"/>
    <w:rsid w:val="00DC634D"/>
    <w:rsid w:val="00DC6FEA"/>
    <w:rsid w:val="00DC7204"/>
    <w:rsid w:val="00DC77A1"/>
    <w:rsid w:val="00DC7AA7"/>
    <w:rsid w:val="00DD0FFA"/>
    <w:rsid w:val="00DD202C"/>
    <w:rsid w:val="00DD3863"/>
    <w:rsid w:val="00DD4D62"/>
    <w:rsid w:val="00DE5376"/>
    <w:rsid w:val="00DE60D1"/>
    <w:rsid w:val="00DF050A"/>
    <w:rsid w:val="00DF59BD"/>
    <w:rsid w:val="00DF6FC3"/>
    <w:rsid w:val="00DF751A"/>
    <w:rsid w:val="00DF7A31"/>
    <w:rsid w:val="00E00C94"/>
    <w:rsid w:val="00E00FFE"/>
    <w:rsid w:val="00E01827"/>
    <w:rsid w:val="00E05A1C"/>
    <w:rsid w:val="00E062CC"/>
    <w:rsid w:val="00E07333"/>
    <w:rsid w:val="00E121E1"/>
    <w:rsid w:val="00E129EE"/>
    <w:rsid w:val="00E12BAD"/>
    <w:rsid w:val="00E13411"/>
    <w:rsid w:val="00E14AC6"/>
    <w:rsid w:val="00E30F62"/>
    <w:rsid w:val="00E36ECE"/>
    <w:rsid w:val="00E46B69"/>
    <w:rsid w:val="00E573AC"/>
    <w:rsid w:val="00E57B94"/>
    <w:rsid w:val="00E6089B"/>
    <w:rsid w:val="00E62839"/>
    <w:rsid w:val="00E62E85"/>
    <w:rsid w:val="00E64EE1"/>
    <w:rsid w:val="00E65C1E"/>
    <w:rsid w:val="00E75F13"/>
    <w:rsid w:val="00E76022"/>
    <w:rsid w:val="00E83456"/>
    <w:rsid w:val="00E8673B"/>
    <w:rsid w:val="00E869B1"/>
    <w:rsid w:val="00EA25E4"/>
    <w:rsid w:val="00EA3E87"/>
    <w:rsid w:val="00EA7A22"/>
    <w:rsid w:val="00EA7DE2"/>
    <w:rsid w:val="00EB004F"/>
    <w:rsid w:val="00EB6AC3"/>
    <w:rsid w:val="00EC0AFA"/>
    <w:rsid w:val="00EC2723"/>
    <w:rsid w:val="00EC6D59"/>
    <w:rsid w:val="00EC703C"/>
    <w:rsid w:val="00ED0777"/>
    <w:rsid w:val="00ED26BA"/>
    <w:rsid w:val="00ED2DE0"/>
    <w:rsid w:val="00ED6645"/>
    <w:rsid w:val="00ED6F4E"/>
    <w:rsid w:val="00EE37EE"/>
    <w:rsid w:val="00EE49DD"/>
    <w:rsid w:val="00EE6EB1"/>
    <w:rsid w:val="00EF39A0"/>
    <w:rsid w:val="00EF43D5"/>
    <w:rsid w:val="00EF4E23"/>
    <w:rsid w:val="00EF691D"/>
    <w:rsid w:val="00F0000C"/>
    <w:rsid w:val="00F002E5"/>
    <w:rsid w:val="00F03838"/>
    <w:rsid w:val="00F03945"/>
    <w:rsid w:val="00F04C86"/>
    <w:rsid w:val="00F0598E"/>
    <w:rsid w:val="00F11D4E"/>
    <w:rsid w:val="00F12AC8"/>
    <w:rsid w:val="00F12CC8"/>
    <w:rsid w:val="00F138C5"/>
    <w:rsid w:val="00F20765"/>
    <w:rsid w:val="00F20D44"/>
    <w:rsid w:val="00F21919"/>
    <w:rsid w:val="00F22314"/>
    <w:rsid w:val="00F238CE"/>
    <w:rsid w:val="00F24EE1"/>
    <w:rsid w:val="00F27B09"/>
    <w:rsid w:val="00F35CB9"/>
    <w:rsid w:val="00F36445"/>
    <w:rsid w:val="00F37D41"/>
    <w:rsid w:val="00F412D7"/>
    <w:rsid w:val="00F4374D"/>
    <w:rsid w:val="00F43996"/>
    <w:rsid w:val="00F45AD5"/>
    <w:rsid w:val="00F45F72"/>
    <w:rsid w:val="00F47184"/>
    <w:rsid w:val="00F51398"/>
    <w:rsid w:val="00F521B6"/>
    <w:rsid w:val="00F53C1F"/>
    <w:rsid w:val="00F53D7D"/>
    <w:rsid w:val="00F54201"/>
    <w:rsid w:val="00F5464F"/>
    <w:rsid w:val="00F6446E"/>
    <w:rsid w:val="00F64A92"/>
    <w:rsid w:val="00F64F9C"/>
    <w:rsid w:val="00F657F3"/>
    <w:rsid w:val="00F676DC"/>
    <w:rsid w:val="00F72A6A"/>
    <w:rsid w:val="00F80BF6"/>
    <w:rsid w:val="00F81802"/>
    <w:rsid w:val="00F82819"/>
    <w:rsid w:val="00F8452D"/>
    <w:rsid w:val="00F914CD"/>
    <w:rsid w:val="00F91663"/>
    <w:rsid w:val="00F95BCB"/>
    <w:rsid w:val="00F96634"/>
    <w:rsid w:val="00F96A5C"/>
    <w:rsid w:val="00F975B8"/>
    <w:rsid w:val="00FA1FBC"/>
    <w:rsid w:val="00FA2C97"/>
    <w:rsid w:val="00FA2CDB"/>
    <w:rsid w:val="00FA2FC5"/>
    <w:rsid w:val="00FA32D0"/>
    <w:rsid w:val="00FB15C3"/>
    <w:rsid w:val="00FB35BE"/>
    <w:rsid w:val="00FC0E79"/>
    <w:rsid w:val="00FC43B8"/>
    <w:rsid w:val="00FC4E58"/>
    <w:rsid w:val="00FC51C4"/>
    <w:rsid w:val="00FC7004"/>
    <w:rsid w:val="00FD06A0"/>
    <w:rsid w:val="00FD13FB"/>
    <w:rsid w:val="00FD190C"/>
    <w:rsid w:val="00FD228E"/>
    <w:rsid w:val="00FD4E9B"/>
    <w:rsid w:val="00FD5389"/>
    <w:rsid w:val="00FD7D5F"/>
    <w:rsid w:val="00FE1A2F"/>
    <w:rsid w:val="00FE5F50"/>
    <w:rsid w:val="00FF1B25"/>
    <w:rsid w:val="00FF2AA2"/>
    <w:rsid w:val="00FF7A85"/>
    <w:rsid w:val="011E14AA"/>
    <w:rsid w:val="01310EE3"/>
    <w:rsid w:val="018B30C2"/>
    <w:rsid w:val="01B410F8"/>
    <w:rsid w:val="01C247F0"/>
    <w:rsid w:val="01C716C0"/>
    <w:rsid w:val="01C81F50"/>
    <w:rsid w:val="01CB4E91"/>
    <w:rsid w:val="02111B48"/>
    <w:rsid w:val="021C34F7"/>
    <w:rsid w:val="024D44F6"/>
    <w:rsid w:val="02571C51"/>
    <w:rsid w:val="02714070"/>
    <w:rsid w:val="027F376D"/>
    <w:rsid w:val="02832811"/>
    <w:rsid w:val="028D3650"/>
    <w:rsid w:val="02994018"/>
    <w:rsid w:val="02B455AB"/>
    <w:rsid w:val="02BF212C"/>
    <w:rsid w:val="02EF4639"/>
    <w:rsid w:val="030E48E0"/>
    <w:rsid w:val="034D37DC"/>
    <w:rsid w:val="036363D4"/>
    <w:rsid w:val="03EA300C"/>
    <w:rsid w:val="03F0214E"/>
    <w:rsid w:val="041651F4"/>
    <w:rsid w:val="04314F30"/>
    <w:rsid w:val="04473600"/>
    <w:rsid w:val="045E0955"/>
    <w:rsid w:val="046F214C"/>
    <w:rsid w:val="04B13FD8"/>
    <w:rsid w:val="04C777DC"/>
    <w:rsid w:val="05373B47"/>
    <w:rsid w:val="055318E7"/>
    <w:rsid w:val="05573D16"/>
    <w:rsid w:val="057247E7"/>
    <w:rsid w:val="05940163"/>
    <w:rsid w:val="05B6336E"/>
    <w:rsid w:val="06325B44"/>
    <w:rsid w:val="06772E06"/>
    <w:rsid w:val="06C67278"/>
    <w:rsid w:val="072642B9"/>
    <w:rsid w:val="07F75C90"/>
    <w:rsid w:val="081F08E2"/>
    <w:rsid w:val="08237074"/>
    <w:rsid w:val="082C148A"/>
    <w:rsid w:val="08980AF6"/>
    <w:rsid w:val="08A73283"/>
    <w:rsid w:val="08AC2F22"/>
    <w:rsid w:val="08D65745"/>
    <w:rsid w:val="09232559"/>
    <w:rsid w:val="09282909"/>
    <w:rsid w:val="095A6BC7"/>
    <w:rsid w:val="09850550"/>
    <w:rsid w:val="0A0D731D"/>
    <w:rsid w:val="0A3E4317"/>
    <w:rsid w:val="0A5A5DC4"/>
    <w:rsid w:val="0A712782"/>
    <w:rsid w:val="0AB77A2F"/>
    <w:rsid w:val="0ABA0FCF"/>
    <w:rsid w:val="0AE00538"/>
    <w:rsid w:val="0AEA68A4"/>
    <w:rsid w:val="0AF93C7A"/>
    <w:rsid w:val="0B1615C3"/>
    <w:rsid w:val="0B1B11F1"/>
    <w:rsid w:val="0B4765DB"/>
    <w:rsid w:val="0B5E69E8"/>
    <w:rsid w:val="0B872A8F"/>
    <w:rsid w:val="0B9120E4"/>
    <w:rsid w:val="0BC365AF"/>
    <w:rsid w:val="0BE01F56"/>
    <w:rsid w:val="0BF845CE"/>
    <w:rsid w:val="0BFD28E4"/>
    <w:rsid w:val="0C3618C3"/>
    <w:rsid w:val="0C406EC0"/>
    <w:rsid w:val="0C5C1C12"/>
    <w:rsid w:val="0C5D540E"/>
    <w:rsid w:val="0CB73759"/>
    <w:rsid w:val="0D0E0F2A"/>
    <w:rsid w:val="0D3274FF"/>
    <w:rsid w:val="0D644BE0"/>
    <w:rsid w:val="0E845132"/>
    <w:rsid w:val="0EA37BA1"/>
    <w:rsid w:val="0EF40E31"/>
    <w:rsid w:val="0EF77E56"/>
    <w:rsid w:val="0F635DF8"/>
    <w:rsid w:val="0FA91612"/>
    <w:rsid w:val="0FCF1358"/>
    <w:rsid w:val="1036147D"/>
    <w:rsid w:val="106019E9"/>
    <w:rsid w:val="10881DF6"/>
    <w:rsid w:val="10D05F7B"/>
    <w:rsid w:val="10E130BF"/>
    <w:rsid w:val="10EB19A6"/>
    <w:rsid w:val="111D3473"/>
    <w:rsid w:val="112660FF"/>
    <w:rsid w:val="11650C4C"/>
    <w:rsid w:val="11BD7945"/>
    <w:rsid w:val="11EE4B26"/>
    <w:rsid w:val="12842DC1"/>
    <w:rsid w:val="12C03081"/>
    <w:rsid w:val="12D06183"/>
    <w:rsid w:val="13295E7C"/>
    <w:rsid w:val="132D3E3D"/>
    <w:rsid w:val="13945107"/>
    <w:rsid w:val="13B61995"/>
    <w:rsid w:val="13C35735"/>
    <w:rsid w:val="13D000E5"/>
    <w:rsid w:val="13EF74EC"/>
    <w:rsid w:val="141E7899"/>
    <w:rsid w:val="142906DF"/>
    <w:rsid w:val="144E10E9"/>
    <w:rsid w:val="146B4005"/>
    <w:rsid w:val="149A59CD"/>
    <w:rsid w:val="14DC6250"/>
    <w:rsid w:val="153C0007"/>
    <w:rsid w:val="157B0865"/>
    <w:rsid w:val="15BC59E6"/>
    <w:rsid w:val="15C94955"/>
    <w:rsid w:val="15D66E83"/>
    <w:rsid w:val="16120B81"/>
    <w:rsid w:val="1616007B"/>
    <w:rsid w:val="165D6CAE"/>
    <w:rsid w:val="166F74CD"/>
    <w:rsid w:val="167555BA"/>
    <w:rsid w:val="16822ED3"/>
    <w:rsid w:val="171372FA"/>
    <w:rsid w:val="176012C0"/>
    <w:rsid w:val="17A96653"/>
    <w:rsid w:val="17E07B9B"/>
    <w:rsid w:val="17E531F7"/>
    <w:rsid w:val="18E0452B"/>
    <w:rsid w:val="18EB57AD"/>
    <w:rsid w:val="190147E5"/>
    <w:rsid w:val="19C159DC"/>
    <w:rsid w:val="19F55BCD"/>
    <w:rsid w:val="1A0B3DDD"/>
    <w:rsid w:val="1A1B6230"/>
    <w:rsid w:val="1A1E7BAE"/>
    <w:rsid w:val="1A751B4A"/>
    <w:rsid w:val="1A901128"/>
    <w:rsid w:val="1A9A2B8E"/>
    <w:rsid w:val="1AC742B4"/>
    <w:rsid w:val="1B243460"/>
    <w:rsid w:val="1B743435"/>
    <w:rsid w:val="1B7457C9"/>
    <w:rsid w:val="1BB83CB0"/>
    <w:rsid w:val="1BCA6B98"/>
    <w:rsid w:val="1BD73E6F"/>
    <w:rsid w:val="1C10088E"/>
    <w:rsid w:val="1C3C5D60"/>
    <w:rsid w:val="1CAC5BC3"/>
    <w:rsid w:val="1CBF0B8F"/>
    <w:rsid w:val="1CD35F2D"/>
    <w:rsid w:val="1D3F6526"/>
    <w:rsid w:val="1D9928F0"/>
    <w:rsid w:val="1DAA5AEB"/>
    <w:rsid w:val="1DCA377F"/>
    <w:rsid w:val="1DD4219B"/>
    <w:rsid w:val="1E657D0A"/>
    <w:rsid w:val="1EBE79AD"/>
    <w:rsid w:val="1F777037"/>
    <w:rsid w:val="1F7F7CAA"/>
    <w:rsid w:val="1F877BDE"/>
    <w:rsid w:val="1F8F6F61"/>
    <w:rsid w:val="1FB13C8F"/>
    <w:rsid w:val="1FDC6262"/>
    <w:rsid w:val="203F2354"/>
    <w:rsid w:val="20633ECF"/>
    <w:rsid w:val="20A2034F"/>
    <w:rsid w:val="20B67AE3"/>
    <w:rsid w:val="211F40DD"/>
    <w:rsid w:val="217C52A6"/>
    <w:rsid w:val="21852F37"/>
    <w:rsid w:val="219B705B"/>
    <w:rsid w:val="21D522C0"/>
    <w:rsid w:val="21EA1D42"/>
    <w:rsid w:val="22301B8B"/>
    <w:rsid w:val="224245ED"/>
    <w:rsid w:val="22773688"/>
    <w:rsid w:val="22B12DF3"/>
    <w:rsid w:val="22C00116"/>
    <w:rsid w:val="22CF0F38"/>
    <w:rsid w:val="22D12F02"/>
    <w:rsid w:val="22D93B65"/>
    <w:rsid w:val="22E07F65"/>
    <w:rsid w:val="23B140D4"/>
    <w:rsid w:val="23CF7C7E"/>
    <w:rsid w:val="23EA427B"/>
    <w:rsid w:val="24192B24"/>
    <w:rsid w:val="243445C1"/>
    <w:rsid w:val="24500991"/>
    <w:rsid w:val="24571605"/>
    <w:rsid w:val="249262B8"/>
    <w:rsid w:val="249E0BC2"/>
    <w:rsid w:val="24CD307F"/>
    <w:rsid w:val="25C534F5"/>
    <w:rsid w:val="25EC025F"/>
    <w:rsid w:val="26DC7E85"/>
    <w:rsid w:val="26EF602C"/>
    <w:rsid w:val="274A3283"/>
    <w:rsid w:val="27822A1D"/>
    <w:rsid w:val="27C0550B"/>
    <w:rsid w:val="27C441D5"/>
    <w:rsid w:val="27C44B4F"/>
    <w:rsid w:val="27C96E0A"/>
    <w:rsid w:val="28283EA1"/>
    <w:rsid w:val="283D73E6"/>
    <w:rsid w:val="287951DC"/>
    <w:rsid w:val="28810826"/>
    <w:rsid w:val="28EC2844"/>
    <w:rsid w:val="28FB4835"/>
    <w:rsid w:val="2951443A"/>
    <w:rsid w:val="29684A53"/>
    <w:rsid w:val="297056D3"/>
    <w:rsid w:val="297B48C3"/>
    <w:rsid w:val="299756EF"/>
    <w:rsid w:val="2A105886"/>
    <w:rsid w:val="2A2D00A9"/>
    <w:rsid w:val="2A5C7555"/>
    <w:rsid w:val="2A8E2793"/>
    <w:rsid w:val="2AB949A8"/>
    <w:rsid w:val="2ABA2677"/>
    <w:rsid w:val="2ABE0F5E"/>
    <w:rsid w:val="2AF327EC"/>
    <w:rsid w:val="2B114DC2"/>
    <w:rsid w:val="2B7F58FC"/>
    <w:rsid w:val="2B843CED"/>
    <w:rsid w:val="2BA222D1"/>
    <w:rsid w:val="2BA80750"/>
    <w:rsid w:val="2C333E0A"/>
    <w:rsid w:val="2C9872E7"/>
    <w:rsid w:val="2CEB3A01"/>
    <w:rsid w:val="2D5B171A"/>
    <w:rsid w:val="2D6F0AA5"/>
    <w:rsid w:val="2D7258C6"/>
    <w:rsid w:val="2DBD6FB8"/>
    <w:rsid w:val="2DE4019A"/>
    <w:rsid w:val="2DE910AC"/>
    <w:rsid w:val="2DED13EC"/>
    <w:rsid w:val="2E110657"/>
    <w:rsid w:val="2E1B7729"/>
    <w:rsid w:val="2E202507"/>
    <w:rsid w:val="2E343CBB"/>
    <w:rsid w:val="2E4C168F"/>
    <w:rsid w:val="2E574E83"/>
    <w:rsid w:val="2E7A1926"/>
    <w:rsid w:val="2E816172"/>
    <w:rsid w:val="2EA266D0"/>
    <w:rsid w:val="2EAB2859"/>
    <w:rsid w:val="2EB72FAC"/>
    <w:rsid w:val="2F2B24D5"/>
    <w:rsid w:val="2F310E88"/>
    <w:rsid w:val="2FA05FF0"/>
    <w:rsid w:val="300B383A"/>
    <w:rsid w:val="30290283"/>
    <w:rsid w:val="302B0CA9"/>
    <w:rsid w:val="30BE7AF4"/>
    <w:rsid w:val="310E7EE7"/>
    <w:rsid w:val="31202B11"/>
    <w:rsid w:val="31315A5C"/>
    <w:rsid w:val="315E0057"/>
    <w:rsid w:val="31661A20"/>
    <w:rsid w:val="31AB21B2"/>
    <w:rsid w:val="3227360A"/>
    <w:rsid w:val="324156F1"/>
    <w:rsid w:val="32A95302"/>
    <w:rsid w:val="33561D7B"/>
    <w:rsid w:val="33995DF6"/>
    <w:rsid w:val="33B57CD6"/>
    <w:rsid w:val="33C4534A"/>
    <w:rsid w:val="33D72A0E"/>
    <w:rsid w:val="341E21FA"/>
    <w:rsid w:val="3453075C"/>
    <w:rsid w:val="34713BFD"/>
    <w:rsid w:val="34986A53"/>
    <w:rsid w:val="34F0004B"/>
    <w:rsid w:val="350A10AF"/>
    <w:rsid w:val="357910E0"/>
    <w:rsid w:val="357E47BC"/>
    <w:rsid w:val="366A30CB"/>
    <w:rsid w:val="366F4585"/>
    <w:rsid w:val="37371CE0"/>
    <w:rsid w:val="373B19A0"/>
    <w:rsid w:val="37921A4F"/>
    <w:rsid w:val="37A13752"/>
    <w:rsid w:val="37AE6F16"/>
    <w:rsid w:val="38211E89"/>
    <w:rsid w:val="38226957"/>
    <w:rsid w:val="38610C7E"/>
    <w:rsid w:val="3867440F"/>
    <w:rsid w:val="388E1489"/>
    <w:rsid w:val="3890729A"/>
    <w:rsid w:val="38B94E67"/>
    <w:rsid w:val="38E05405"/>
    <w:rsid w:val="393D0552"/>
    <w:rsid w:val="39466C4F"/>
    <w:rsid w:val="396A13EA"/>
    <w:rsid w:val="396C0D2C"/>
    <w:rsid w:val="39CA51D3"/>
    <w:rsid w:val="39CB6591"/>
    <w:rsid w:val="39DD2E67"/>
    <w:rsid w:val="39F71049"/>
    <w:rsid w:val="3A125CF2"/>
    <w:rsid w:val="3A1F1F30"/>
    <w:rsid w:val="3A4029C4"/>
    <w:rsid w:val="3A5D2EB6"/>
    <w:rsid w:val="3A8A588E"/>
    <w:rsid w:val="3A8E0B38"/>
    <w:rsid w:val="3B026B0F"/>
    <w:rsid w:val="3B077069"/>
    <w:rsid w:val="3B1956BD"/>
    <w:rsid w:val="3B534B60"/>
    <w:rsid w:val="3B5A363D"/>
    <w:rsid w:val="3B7F184A"/>
    <w:rsid w:val="3B9158B3"/>
    <w:rsid w:val="3C0D06AF"/>
    <w:rsid w:val="3C127D98"/>
    <w:rsid w:val="3C1464F1"/>
    <w:rsid w:val="3CE41786"/>
    <w:rsid w:val="3CE7172E"/>
    <w:rsid w:val="3D0B6BD5"/>
    <w:rsid w:val="3D3F4F0C"/>
    <w:rsid w:val="3D5253A4"/>
    <w:rsid w:val="3D7F279D"/>
    <w:rsid w:val="3DCC2998"/>
    <w:rsid w:val="3DF202BD"/>
    <w:rsid w:val="3DF90A50"/>
    <w:rsid w:val="3ED25BE0"/>
    <w:rsid w:val="3F1624C0"/>
    <w:rsid w:val="3F3E1C1B"/>
    <w:rsid w:val="3F5538EE"/>
    <w:rsid w:val="3FBB2552"/>
    <w:rsid w:val="3FD31B75"/>
    <w:rsid w:val="3FF9625B"/>
    <w:rsid w:val="406E0B4E"/>
    <w:rsid w:val="40B30B18"/>
    <w:rsid w:val="41134E62"/>
    <w:rsid w:val="41662FD8"/>
    <w:rsid w:val="41A06E3D"/>
    <w:rsid w:val="41B676E4"/>
    <w:rsid w:val="41CB205E"/>
    <w:rsid w:val="41EF0BD8"/>
    <w:rsid w:val="4204170A"/>
    <w:rsid w:val="42380450"/>
    <w:rsid w:val="428418E8"/>
    <w:rsid w:val="42A6019D"/>
    <w:rsid w:val="43154E9F"/>
    <w:rsid w:val="431907FB"/>
    <w:rsid w:val="432F1853"/>
    <w:rsid w:val="43BD64C5"/>
    <w:rsid w:val="43D1290A"/>
    <w:rsid w:val="43D22500"/>
    <w:rsid w:val="443743F4"/>
    <w:rsid w:val="4469548D"/>
    <w:rsid w:val="446C50AF"/>
    <w:rsid w:val="448E07FB"/>
    <w:rsid w:val="44A0706C"/>
    <w:rsid w:val="44AF4C81"/>
    <w:rsid w:val="44E24898"/>
    <w:rsid w:val="45381088"/>
    <w:rsid w:val="45403E6C"/>
    <w:rsid w:val="4567414A"/>
    <w:rsid w:val="459D40E4"/>
    <w:rsid w:val="45CB3256"/>
    <w:rsid w:val="45F568DE"/>
    <w:rsid w:val="45FD63F2"/>
    <w:rsid w:val="46AC2077"/>
    <w:rsid w:val="46CD6437"/>
    <w:rsid w:val="46E54E9F"/>
    <w:rsid w:val="46ED1809"/>
    <w:rsid w:val="46FC6042"/>
    <w:rsid w:val="47064679"/>
    <w:rsid w:val="47206CBE"/>
    <w:rsid w:val="47A141C5"/>
    <w:rsid w:val="483A7000"/>
    <w:rsid w:val="488A54A4"/>
    <w:rsid w:val="491E7E0B"/>
    <w:rsid w:val="494021D1"/>
    <w:rsid w:val="49422358"/>
    <w:rsid w:val="49D13A3E"/>
    <w:rsid w:val="49DC4023"/>
    <w:rsid w:val="49E30645"/>
    <w:rsid w:val="4A8A424F"/>
    <w:rsid w:val="4AE64EED"/>
    <w:rsid w:val="4B1A4BC7"/>
    <w:rsid w:val="4B63600B"/>
    <w:rsid w:val="4B807AA8"/>
    <w:rsid w:val="4BA46E3C"/>
    <w:rsid w:val="4C4968A8"/>
    <w:rsid w:val="4C652213"/>
    <w:rsid w:val="4C706ACD"/>
    <w:rsid w:val="4CA475A6"/>
    <w:rsid w:val="4D375F02"/>
    <w:rsid w:val="4D40508A"/>
    <w:rsid w:val="4D963132"/>
    <w:rsid w:val="4DDC0DBC"/>
    <w:rsid w:val="4DDF562B"/>
    <w:rsid w:val="4DF25CEF"/>
    <w:rsid w:val="4E5C1022"/>
    <w:rsid w:val="4E986A04"/>
    <w:rsid w:val="4EA15BF3"/>
    <w:rsid w:val="4ED031C4"/>
    <w:rsid w:val="4ED513E2"/>
    <w:rsid w:val="4ED8045D"/>
    <w:rsid w:val="4F687C87"/>
    <w:rsid w:val="4F770F5E"/>
    <w:rsid w:val="4F880F93"/>
    <w:rsid w:val="50385E85"/>
    <w:rsid w:val="508B3BDB"/>
    <w:rsid w:val="50EC2F4D"/>
    <w:rsid w:val="5120631F"/>
    <w:rsid w:val="51486F2A"/>
    <w:rsid w:val="515056DC"/>
    <w:rsid w:val="5184720E"/>
    <w:rsid w:val="51857ABC"/>
    <w:rsid w:val="51FE2974"/>
    <w:rsid w:val="5204419B"/>
    <w:rsid w:val="521F07D9"/>
    <w:rsid w:val="523D1B7A"/>
    <w:rsid w:val="527B23BF"/>
    <w:rsid w:val="5282655C"/>
    <w:rsid w:val="52943B71"/>
    <w:rsid w:val="52B72CCB"/>
    <w:rsid w:val="52F4603B"/>
    <w:rsid w:val="53024D04"/>
    <w:rsid w:val="532E7431"/>
    <w:rsid w:val="53337575"/>
    <w:rsid w:val="53486119"/>
    <w:rsid w:val="537961D3"/>
    <w:rsid w:val="53B360CA"/>
    <w:rsid w:val="53B92B9A"/>
    <w:rsid w:val="53E421E6"/>
    <w:rsid w:val="53E4779D"/>
    <w:rsid w:val="540222DF"/>
    <w:rsid w:val="54056700"/>
    <w:rsid w:val="5438326D"/>
    <w:rsid w:val="54387711"/>
    <w:rsid w:val="544572C3"/>
    <w:rsid w:val="545C4D54"/>
    <w:rsid w:val="54B66937"/>
    <w:rsid w:val="54CA5535"/>
    <w:rsid w:val="550E40A5"/>
    <w:rsid w:val="551F7ABF"/>
    <w:rsid w:val="55797708"/>
    <w:rsid w:val="55A05383"/>
    <w:rsid w:val="55D72947"/>
    <w:rsid w:val="55E71B19"/>
    <w:rsid w:val="55ED6C51"/>
    <w:rsid w:val="56847B8E"/>
    <w:rsid w:val="56DA6FF5"/>
    <w:rsid w:val="56EE1D11"/>
    <w:rsid w:val="56F77E4E"/>
    <w:rsid w:val="56FD7377"/>
    <w:rsid w:val="57123788"/>
    <w:rsid w:val="574E0409"/>
    <w:rsid w:val="577D6FE9"/>
    <w:rsid w:val="58483098"/>
    <w:rsid w:val="585E3E88"/>
    <w:rsid w:val="586121AE"/>
    <w:rsid w:val="58A448DC"/>
    <w:rsid w:val="58F87756"/>
    <w:rsid w:val="592E6F80"/>
    <w:rsid w:val="59473369"/>
    <w:rsid w:val="5956582A"/>
    <w:rsid w:val="59947FFC"/>
    <w:rsid w:val="59A65848"/>
    <w:rsid w:val="59C77451"/>
    <w:rsid w:val="5A5F2402"/>
    <w:rsid w:val="5A7A2F5C"/>
    <w:rsid w:val="5A7E2F76"/>
    <w:rsid w:val="5B2D6220"/>
    <w:rsid w:val="5B3A26EB"/>
    <w:rsid w:val="5B6F544B"/>
    <w:rsid w:val="5B7D02F3"/>
    <w:rsid w:val="5BE81608"/>
    <w:rsid w:val="5BF86B28"/>
    <w:rsid w:val="5C1A1702"/>
    <w:rsid w:val="5C3A6E47"/>
    <w:rsid w:val="5C3C7A6D"/>
    <w:rsid w:val="5CF65671"/>
    <w:rsid w:val="5D14180F"/>
    <w:rsid w:val="5DA93D2F"/>
    <w:rsid w:val="5DBB6BE7"/>
    <w:rsid w:val="5DBC4E9E"/>
    <w:rsid w:val="5DF31948"/>
    <w:rsid w:val="5E267ABD"/>
    <w:rsid w:val="5E270B14"/>
    <w:rsid w:val="5E446D1D"/>
    <w:rsid w:val="5E7A5C21"/>
    <w:rsid w:val="5E8D610B"/>
    <w:rsid w:val="5E955086"/>
    <w:rsid w:val="5E9942A2"/>
    <w:rsid w:val="5EA031AD"/>
    <w:rsid w:val="5F5C70D4"/>
    <w:rsid w:val="5F8D7DC2"/>
    <w:rsid w:val="5FF90DC7"/>
    <w:rsid w:val="601A4C02"/>
    <w:rsid w:val="6066737C"/>
    <w:rsid w:val="608304BE"/>
    <w:rsid w:val="60FB67C1"/>
    <w:rsid w:val="6106278F"/>
    <w:rsid w:val="611236F1"/>
    <w:rsid w:val="617265A9"/>
    <w:rsid w:val="61B56C77"/>
    <w:rsid w:val="61BF7DEE"/>
    <w:rsid w:val="61C56BB8"/>
    <w:rsid w:val="61D50C5F"/>
    <w:rsid w:val="61FA1656"/>
    <w:rsid w:val="62EE763B"/>
    <w:rsid w:val="62FD7616"/>
    <w:rsid w:val="631A352E"/>
    <w:rsid w:val="633D546F"/>
    <w:rsid w:val="63D2145A"/>
    <w:rsid w:val="63F777DF"/>
    <w:rsid w:val="64011C9A"/>
    <w:rsid w:val="641B715C"/>
    <w:rsid w:val="64230342"/>
    <w:rsid w:val="646605FE"/>
    <w:rsid w:val="65095250"/>
    <w:rsid w:val="650B73C4"/>
    <w:rsid w:val="65145983"/>
    <w:rsid w:val="65516C97"/>
    <w:rsid w:val="65693299"/>
    <w:rsid w:val="66B46049"/>
    <w:rsid w:val="67137888"/>
    <w:rsid w:val="676B0A26"/>
    <w:rsid w:val="676E094C"/>
    <w:rsid w:val="677B72A3"/>
    <w:rsid w:val="67874DAD"/>
    <w:rsid w:val="67A644C4"/>
    <w:rsid w:val="68333CCC"/>
    <w:rsid w:val="689D7DAF"/>
    <w:rsid w:val="68A869C0"/>
    <w:rsid w:val="68D0440C"/>
    <w:rsid w:val="695504A5"/>
    <w:rsid w:val="695E56AC"/>
    <w:rsid w:val="69614B69"/>
    <w:rsid w:val="69706409"/>
    <w:rsid w:val="69905039"/>
    <w:rsid w:val="69B304BD"/>
    <w:rsid w:val="69DB108B"/>
    <w:rsid w:val="6A070C95"/>
    <w:rsid w:val="6A1F70CE"/>
    <w:rsid w:val="6A411270"/>
    <w:rsid w:val="6A703DAE"/>
    <w:rsid w:val="6A705EA9"/>
    <w:rsid w:val="6A821580"/>
    <w:rsid w:val="6B081B17"/>
    <w:rsid w:val="6B8419AD"/>
    <w:rsid w:val="6BD76F5F"/>
    <w:rsid w:val="6C045321"/>
    <w:rsid w:val="6C2C7E2E"/>
    <w:rsid w:val="6C514ED9"/>
    <w:rsid w:val="6CDA3D2E"/>
    <w:rsid w:val="6CE00556"/>
    <w:rsid w:val="6CE34371"/>
    <w:rsid w:val="6CF34A9F"/>
    <w:rsid w:val="6DB90139"/>
    <w:rsid w:val="6DCC77DD"/>
    <w:rsid w:val="6DDF784E"/>
    <w:rsid w:val="6E2F17C8"/>
    <w:rsid w:val="6E622ACA"/>
    <w:rsid w:val="6F1A39FC"/>
    <w:rsid w:val="6F547DC8"/>
    <w:rsid w:val="6F9A42BB"/>
    <w:rsid w:val="6FA24E1F"/>
    <w:rsid w:val="6FA66CBA"/>
    <w:rsid w:val="6FC91A6F"/>
    <w:rsid w:val="6FD44A65"/>
    <w:rsid w:val="7005690A"/>
    <w:rsid w:val="706044C2"/>
    <w:rsid w:val="707217B7"/>
    <w:rsid w:val="70D65201"/>
    <w:rsid w:val="70ED12F4"/>
    <w:rsid w:val="70F826C0"/>
    <w:rsid w:val="710861BB"/>
    <w:rsid w:val="71463B72"/>
    <w:rsid w:val="71BC0F88"/>
    <w:rsid w:val="71E405ED"/>
    <w:rsid w:val="72063E6D"/>
    <w:rsid w:val="72226558"/>
    <w:rsid w:val="7227655D"/>
    <w:rsid w:val="72293730"/>
    <w:rsid w:val="72352EAC"/>
    <w:rsid w:val="724A4A01"/>
    <w:rsid w:val="726071C4"/>
    <w:rsid w:val="72C46617"/>
    <w:rsid w:val="73116912"/>
    <w:rsid w:val="73664429"/>
    <w:rsid w:val="737327F1"/>
    <w:rsid w:val="73954482"/>
    <w:rsid w:val="73B005BF"/>
    <w:rsid w:val="73B93FB2"/>
    <w:rsid w:val="73C36B94"/>
    <w:rsid w:val="73C83628"/>
    <w:rsid w:val="73D25435"/>
    <w:rsid w:val="73DD5E0B"/>
    <w:rsid w:val="7403765D"/>
    <w:rsid w:val="74073E72"/>
    <w:rsid w:val="74506C8C"/>
    <w:rsid w:val="7453702F"/>
    <w:rsid w:val="7469779F"/>
    <w:rsid w:val="747022BE"/>
    <w:rsid w:val="74C652C4"/>
    <w:rsid w:val="74C65B2F"/>
    <w:rsid w:val="750162FC"/>
    <w:rsid w:val="7503653C"/>
    <w:rsid w:val="752E5BF3"/>
    <w:rsid w:val="757B00B1"/>
    <w:rsid w:val="758D6D4B"/>
    <w:rsid w:val="75CA1DFD"/>
    <w:rsid w:val="76897E7B"/>
    <w:rsid w:val="76FB7C60"/>
    <w:rsid w:val="770E235F"/>
    <w:rsid w:val="77274014"/>
    <w:rsid w:val="772938E8"/>
    <w:rsid w:val="77720B41"/>
    <w:rsid w:val="77B15BF9"/>
    <w:rsid w:val="785B03CB"/>
    <w:rsid w:val="78972C64"/>
    <w:rsid w:val="78C5444A"/>
    <w:rsid w:val="78CE7F55"/>
    <w:rsid w:val="78E47F89"/>
    <w:rsid w:val="793325FF"/>
    <w:rsid w:val="79B05CCB"/>
    <w:rsid w:val="7A2345D3"/>
    <w:rsid w:val="7A312224"/>
    <w:rsid w:val="7A757C6F"/>
    <w:rsid w:val="7AAA2B8B"/>
    <w:rsid w:val="7B3954F7"/>
    <w:rsid w:val="7B402F9D"/>
    <w:rsid w:val="7B4C2546"/>
    <w:rsid w:val="7BAB0D70"/>
    <w:rsid w:val="7BBB7A53"/>
    <w:rsid w:val="7BFC6965"/>
    <w:rsid w:val="7C6453C2"/>
    <w:rsid w:val="7CB34B20"/>
    <w:rsid w:val="7CD63E8E"/>
    <w:rsid w:val="7D4F20E1"/>
    <w:rsid w:val="7D99752A"/>
    <w:rsid w:val="7DD45735"/>
    <w:rsid w:val="7DDA6199"/>
    <w:rsid w:val="7E147B08"/>
    <w:rsid w:val="7E1F4086"/>
    <w:rsid w:val="7E470AF8"/>
    <w:rsid w:val="7E606CD7"/>
    <w:rsid w:val="7EB649F5"/>
    <w:rsid w:val="7EC83A36"/>
    <w:rsid w:val="7F024C4D"/>
    <w:rsid w:val="7F141322"/>
    <w:rsid w:val="7FB949BD"/>
    <w:rsid w:val="7FCA0222"/>
    <w:rsid w:val="7FCB1C36"/>
    <w:rsid w:val="7FD0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0" w:semiHidden="0" w:name="toc 1"/>
    <w:lsdException w:qFormat="1" w:uiPriority="0" w:semiHidden="0" w:name="toc 2"/>
    <w:lsdException w:qFormat="1" w:uiPriority="0" w:semiHidden="0" w:name="toc 3"/>
    <w:lsdException w:uiPriority="0" w:name="toc 4"/>
    <w:lsdException w:qFormat="1" w:uiPriority="0" w:semiHidden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0" w:semiHidden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next w:val="4"/>
    <w:link w:val="39"/>
    <w:qFormat/>
    <w:uiPriority w:val="0"/>
    <w:pPr>
      <w:keepLines/>
      <w:spacing w:line="560" w:lineRule="exact"/>
      <w:ind w:firstLine="200" w:firstLineChars="200"/>
      <w:jc w:val="both"/>
      <w:outlineLvl w:val="0"/>
    </w:pPr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paragraph" w:styleId="5">
    <w:name w:val="heading 2"/>
    <w:next w:val="4"/>
    <w:link w:val="41"/>
    <w:qFormat/>
    <w:uiPriority w:val="0"/>
    <w:pPr>
      <w:keepLines/>
      <w:spacing w:line="560" w:lineRule="exact"/>
      <w:ind w:firstLine="200" w:firstLineChars="200"/>
      <w:jc w:val="both"/>
      <w:outlineLvl w:val="1"/>
    </w:pPr>
    <w:rPr>
      <w:rFonts w:ascii="Times New Roman"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paragraph" w:styleId="6">
    <w:name w:val="heading 3"/>
    <w:basedOn w:val="1"/>
    <w:next w:val="4"/>
    <w:link w:val="42"/>
    <w:qFormat/>
    <w:uiPriority w:val="0"/>
    <w:pPr>
      <w:keepLines/>
      <w:spacing w:line="560" w:lineRule="exact"/>
      <w:ind w:firstLine="200" w:firstLineChars="200"/>
      <w:outlineLvl w:val="2"/>
    </w:pPr>
    <w:rPr>
      <w:rFonts w:ascii="Times New Roman" w:hAnsi="Times New Roman" w:eastAsia="方正仿宋_GBK"/>
      <w:bCs/>
      <w:color w:val="000000"/>
      <w:sz w:val="32"/>
      <w:szCs w:val="32"/>
    </w:rPr>
  </w:style>
  <w:style w:type="paragraph" w:styleId="7">
    <w:name w:val="heading 4"/>
    <w:next w:val="4"/>
    <w:link w:val="43"/>
    <w:qFormat/>
    <w:uiPriority w:val="0"/>
    <w:pPr>
      <w:keepLines/>
      <w:spacing w:line="560" w:lineRule="exact"/>
      <w:ind w:firstLine="200" w:firstLineChars="200"/>
      <w:jc w:val="both"/>
      <w:outlineLvl w:val="3"/>
    </w:pPr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paragraph" w:styleId="8">
    <w:name w:val="heading 5"/>
    <w:basedOn w:val="1"/>
    <w:next w:val="1"/>
    <w:link w:val="44"/>
    <w:qFormat/>
    <w:uiPriority w:val="0"/>
    <w:pPr>
      <w:keepNext/>
      <w:keepLines/>
      <w:widowControl/>
      <w:spacing w:before="280" w:after="290" w:line="376" w:lineRule="auto"/>
      <w:ind w:firstLine="200" w:firstLineChars="200"/>
      <w:outlineLvl w:val="4"/>
    </w:pPr>
    <w:rPr>
      <w:rFonts w:ascii="Times New Roman" w:hAnsi="Times New Roman" w:eastAsia="仿宋_GB2312"/>
      <w:b/>
      <w:bCs/>
      <w:color w:val="000000"/>
      <w:sz w:val="28"/>
      <w:szCs w:val="28"/>
    </w:rPr>
  </w:style>
  <w:style w:type="paragraph" w:styleId="9">
    <w:name w:val="heading 6"/>
    <w:basedOn w:val="1"/>
    <w:next w:val="1"/>
    <w:link w:val="45"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5"/>
    </w:pPr>
    <w:rPr>
      <w:rFonts w:ascii="等线 Light" w:hAnsi="等线 Light" w:eastAsia="等线 Light"/>
      <w:b/>
      <w:bCs/>
      <w:color w:val="000000"/>
      <w:sz w:val="24"/>
    </w:rPr>
  </w:style>
  <w:style w:type="paragraph" w:styleId="10">
    <w:name w:val="heading 7"/>
    <w:basedOn w:val="1"/>
    <w:next w:val="1"/>
    <w:link w:val="46"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6"/>
    </w:pPr>
    <w:rPr>
      <w:rFonts w:ascii="Times New Roman" w:hAnsi="Times New Roman" w:eastAsia="仿宋_GB2312"/>
      <w:b/>
      <w:bCs/>
      <w:color w:val="000000"/>
      <w:sz w:val="24"/>
    </w:rPr>
  </w:style>
  <w:style w:type="paragraph" w:styleId="11">
    <w:name w:val="heading 8"/>
    <w:basedOn w:val="1"/>
    <w:next w:val="1"/>
    <w:link w:val="47"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7"/>
    </w:pPr>
    <w:rPr>
      <w:rFonts w:ascii="等线 Light" w:hAnsi="等线 Light" w:eastAsia="等线 Light"/>
      <w:color w:val="000000"/>
      <w:sz w:val="24"/>
    </w:rPr>
  </w:style>
  <w:style w:type="paragraph" w:styleId="12">
    <w:name w:val="heading 9"/>
    <w:basedOn w:val="1"/>
    <w:next w:val="1"/>
    <w:link w:val="48"/>
    <w:qFormat/>
    <w:uiPriority w:val="0"/>
    <w:pPr>
      <w:keepNext/>
      <w:keepLines/>
      <w:widowControl/>
      <w:spacing w:before="240" w:after="64" w:line="320" w:lineRule="auto"/>
      <w:ind w:firstLine="200" w:firstLineChars="200"/>
      <w:outlineLvl w:val="8"/>
    </w:pPr>
    <w:rPr>
      <w:rFonts w:ascii="等线 Light" w:hAnsi="等线 Light" w:eastAsia="等线 Light"/>
      <w:color w:val="000000"/>
      <w:sz w:val="32"/>
      <w:szCs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unhideWhenUsed/>
    <w:qFormat/>
    <w:uiPriority w:val="0"/>
    <w:pPr>
      <w:ind w:firstLine="420"/>
    </w:pPr>
    <w:rPr>
      <w:rFonts w:ascii="Times New Roman" w:hAnsi="Times New Roman"/>
      <w:sz w:val="28"/>
      <w:szCs w:val="28"/>
    </w:rPr>
  </w:style>
  <w:style w:type="paragraph" w:customStyle="1" w:styleId="4">
    <w:name w:val="我的正文"/>
    <w:link w:val="40"/>
    <w:qFormat/>
    <w:uiPriority w:val="0"/>
    <w:pPr>
      <w:spacing w:line="560" w:lineRule="exact"/>
      <w:ind w:firstLine="200" w:firstLineChars="200"/>
      <w:jc w:val="both"/>
    </w:pPr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paragraph" w:styleId="13">
    <w:name w:val="annotation text"/>
    <w:basedOn w:val="1"/>
    <w:semiHidden/>
    <w:qFormat/>
    <w:uiPriority w:val="0"/>
    <w:pPr>
      <w:jc w:val="left"/>
    </w:pPr>
    <w:rPr>
      <w:rFonts w:ascii="Times New Roman" w:hAnsi="Times New Roman"/>
    </w:rPr>
  </w:style>
  <w:style w:type="paragraph" w:styleId="14">
    <w:name w:val="Body Text"/>
    <w:basedOn w:val="1"/>
    <w:link w:val="49"/>
    <w:autoRedefine/>
    <w:unhideWhenUsed/>
    <w:qFormat/>
    <w:uiPriority w:val="0"/>
  </w:style>
  <w:style w:type="paragraph" w:styleId="15">
    <w:name w:val="Body Text Indent"/>
    <w:basedOn w:val="1"/>
    <w:autoRedefine/>
    <w:unhideWhenUsed/>
    <w:qFormat/>
    <w:uiPriority w:val="0"/>
    <w:pPr>
      <w:spacing w:after="120"/>
      <w:ind w:left="420" w:leftChars="200"/>
    </w:pPr>
  </w:style>
  <w:style w:type="paragraph" w:styleId="16">
    <w:name w:val="toc 5"/>
    <w:basedOn w:val="1"/>
    <w:next w:val="1"/>
    <w:unhideWhenUsed/>
    <w:qFormat/>
    <w:uiPriority w:val="0"/>
    <w:pPr>
      <w:widowControl/>
      <w:spacing w:line="579" w:lineRule="exact"/>
      <w:ind w:left="1680" w:leftChars="800" w:firstLine="200" w:firstLineChars="200"/>
    </w:pPr>
    <w:rPr>
      <w:rFonts w:ascii="Times New Roman" w:hAnsi="Times New Roman" w:eastAsia="仿宋_GB2312"/>
      <w:color w:val="000000"/>
      <w:sz w:val="32"/>
    </w:rPr>
  </w:style>
  <w:style w:type="paragraph" w:styleId="17">
    <w:name w:val="toc 3"/>
    <w:basedOn w:val="1"/>
    <w:next w:val="1"/>
    <w:unhideWhenUsed/>
    <w:qFormat/>
    <w:uiPriority w:val="0"/>
    <w:pPr>
      <w:widowControl/>
      <w:spacing w:line="579" w:lineRule="exact"/>
      <w:ind w:left="840" w:leftChars="400" w:firstLine="200" w:firstLineChars="200"/>
    </w:pPr>
    <w:rPr>
      <w:rFonts w:ascii="Times New Roman" w:hAnsi="Times New Roman" w:eastAsia="仿宋_GB2312"/>
      <w:color w:val="000000"/>
      <w:sz w:val="32"/>
    </w:rPr>
  </w:style>
  <w:style w:type="paragraph" w:styleId="18">
    <w:name w:val="Balloon Text"/>
    <w:basedOn w:val="1"/>
    <w:semiHidden/>
    <w:qFormat/>
    <w:uiPriority w:val="0"/>
    <w:rPr>
      <w:rFonts w:ascii="Times New Roman" w:hAnsi="Times New Roman"/>
      <w:sz w:val="18"/>
      <w:szCs w:val="18"/>
    </w:rPr>
  </w:style>
  <w:style w:type="paragraph" w:styleId="19">
    <w:name w:val="footer"/>
    <w:basedOn w:val="1"/>
    <w:link w:val="5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0">
    <w:name w:val="header"/>
    <w:basedOn w:val="1"/>
    <w:link w:val="5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21">
    <w:name w:val="toc 1"/>
    <w:basedOn w:val="1"/>
    <w:next w:val="1"/>
    <w:unhideWhenUsed/>
    <w:qFormat/>
    <w:uiPriority w:val="0"/>
    <w:pPr>
      <w:widowControl/>
      <w:spacing w:line="579" w:lineRule="exact"/>
      <w:ind w:firstLine="200" w:firstLineChars="200"/>
    </w:pPr>
    <w:rPr>
      <w:rFonts w:ascii="Times New Roman" w:hAnsi="Times New Roman" w:eastAsia="仿宋_GB2312"/>
      <w:color w:val="000000"/>
      <w:sz w:val="32"/>
    </w:rPr>
  </w:style>
  <w:style w:type="paragraph" w:styleId="22">
    <w:name w:val="Subtitle"/>
    <w:next w:val="4"/>
    <w:link w:val="52"/>
    <w:qFormat/>
    <w:uiPriority w:val="0"/>
    <w:pPr>
      <w:spacing w:line="400" w:lineRule="exact"/>
      <w:jc w:val="distribute"/>
    </w:pPr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paragraph" w:styleId="23">
    <w:name w:val="toc 2"/>
    <w:basedOn w:val="1"/>
    <w:next w:val="1"/>
    <w:unhideWhenUsed/>
    <w:qFormat/>
    <w:uiPriority w:val="0"/>
    <w:pPr>
      <w:widowControl/>
      <w:spacing w:line="579" w:lineRule="exact"/>
      <w:ind w:left="420" w:leftChars="200" w:firstLine="200" w:firstLineChars="200"/>
    </w:pPr>
    <w:rPr>
      <w:rFonts w:ascii="Times New Roman" w:hAnsi="Times New Roman" w:eastAsia="仿宋_GB2312"/>
      <w:color w:val="000000"/>
      <w:sz w:val="32"/>
    </w:rPr>
  </w:style>
  <w:style w:type="paragraph" w:styleId="24">
    <w:name w:val="Normal (Web)"/>
    <w:basedOn w:val="1"/>
    <w:unhideWhenUsed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25">
    <w:name w:val="Title"/>
    <w:basedOn w:val="1"/>
    <w:next w:val="1"/>
    <w:link w:val="5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6">
    <w:name w:val="annotation subject"/>
    <w:basedOn w:val="13"/>
    <w:next w:val="13"/>
    <w:semiHidden/>
    <w:qFormat/>
    <w:uiPriority w:val="0"/>
    <w:rPr>
      <w:b/>
      <w:bCs/>
    </w:rPr>
  </w:style>
  <w:style w:type="paragraph" w:styleId="27">
    <w:name w:val="Body Text First Indent"/>
    <w:basedOn w:val="14"/>
    <w:qFormat/>
    <w:uiPriority w:val="0"/>
    <w:pPr>
      <w:widowControl/>
      <w:adjustRightInd w:val="0"/>
      <w:snapToGrid w:val="0"/>
      <w:spacing w:after="120" w:line="579" w:lineRule="exact"/>
      <w:ind w:firstLine="420" w:firstLineChars="100"/>
    </w:pPr>
    <w:rPr>
      <w:rFonts w:ascii="Times New Roman" w:hAnsi="Times New Roman"/>
      <w:color w:val="000000"/>
      <w:sz w:val="28"/>
    </w:rPr>
  </w:style>
  <w:style w:type="paragraph" w:styleId="28">
    <w:name w:val="Body Text First Indent 2"/>
    <w:basedOn w:val="15"/>
    <w:autoRedefine/>
    <w:unhideWhenUsed/>
    <w:qFormat/>
    <w:uiPriority w:val="0"/>
    <w:pPr>
      <w:spacing w:after="0"/>
      <w:ind w:firstLine="420" w:firstLineChars="200"/>
    </w:pPr>
    <w:rPr>
      <w:szCs w:val="22"/>
    </w:rPr>
  </w:style>
  <w:style w:type="table" w:styleId="30">
    <w:name w:val="Table Grid"/>
    <w:basedOn w:val="2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0"/>
    <w:rPr>
      <w:rFonts w:ascii="Times New Roman" w:hAnsi="Times New Roman" w:eastAsia="宋体" w:cs="Times New Roman"/>
      <w:b/>
    </w:rPr>
  </w:style>
  <w:style w:type="character" w:styleId="33">
    <w:name w:val="annotation reference"/>
    <w:semiHidden/>
    <w:qFormat/>
    <w:uiPriority w:val="0"/>
    <w:rPr>
      <w:rFonts w:ascii="Times New Roman" w:hAnsi="Times New Roman" w:eastAsia="宋体" w:cs="Times New Roman"/>
      <w:sz w:val="21"/>
      <w:szCs w:val="21"/>
    </w:rPr>
  </w:style>
  <w:style w:type="paragraph" w:customStyle="1" w:styleId="34">
    <w:name w:val="正文首行缩进 21"/>
    <w:basedOn w:val="1"/>
    <w:next w:val="28"/>
    <w:autoRedefine/>
    <w:qFormat/>
    <w:uiPriority w:val="99"/>
    <w:pPr>
      <w:spacing w:after="120"/>
      <w:ind w:left="420" w:leftChars="200" w:firstLine="420" w:firstLineChars="200"/>
    </w:pPr>
    <w:rPr>
      <w:kern w:val="0"/>
      <w:sz w:val="28"/>
      <w:szCs w:val="28"/>
    </w:rPr>
  </w:style>
  <w:style w:type="character" w:customStyle="1" w:styleId="35">
    <w:name w:val="font51"/>
    <w:basedOn w:val="31"/>
    <w:autoRedefine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36">
    <w:name w:val="font21"/>
    <w:basedOn w:val="31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37">
    <w:name w:val="修订1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3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9">
    <w:name w:val="标题 1 字符"/>
    <w:link w:val="3"/>
    <w:qFormat/>
    <w:uiPriority w:val="0"/>
    <w:rPr>
      <w:rFonts w:ascii="Times New Roman" w:hAnsi="Times New Roman" w:eastAsia="方正黑体_GBK" w:cs="Times New Roman"/>
      <w:bCs/>
      <w:color w:val="000000"/>
      <w:kern w:val="44"/>
      <w:sz w:val="32"/>
      <w:szCs w:val="44"/>
      <w:lang w:val="en-US" w:eastAsia="zh-CN" w:bidi="ar-SA"/>
    </w:rPr>
  </w:style>
  <w:style w:type="character" w:customStyle="1" w:styleId="40">
    <w:name w:val="我的正文 字符"/>
    <w:link w:val="4"/>
    <w:qFormat/>
    <w:uiPriority w:val="0"/>
    <w:rPr>
      <w:rFonts w:ascii="Times New Roman" w:hAnsi="Times New Roman" w:eastAsia="方正仿宋_GBK" w:cs="Times New Roman"/>
      <w:color w:val="000000"/>
      <w:kern w:val="2"/>
      <w:sz w:val="32"/>
      <w:szCs w:val="24"/>
      <w:lang w:val="en-US" w:eastAsia="zh-CN" w:bidi="ar-SA"/>
    </w:rPr>
  </w:style>
  <w:style w:type="character" w:customStyle="1" w:styleId="41">
    <w:name w:val="标题 2 字符"/>
    <w:link w:val="5"/>
    <w:qFormat/>
    <w:uiPriority w:val="0"/>
    <w:rPr>
      <w:rFonts w:ascii="Times New Roman" w:hAnsi="等线 Light" w:eastAsia="方正楷体_GBK" w:cs="Times New Roman"/>
      <w:bCs/>
      <w:color w:val="000000"/>
      <w:kern w:val="2"/>
      <w:sz w:val="32"/>
      <w:szCs w:val="32"/>
      <w:lang w:val="en-US" w:eastAsia="zh-CN" w:bidi="ar-SA"/>
    </w:rPr>
  </w:style>
  <w:style w:type="character" w:customStyle="1" w:styleId="42">
    <w:name w:val="标题 3 字符"/>
    <w:link w:val="6"/>
    <w:qFormat/>
    <w:uiPriority w:val="0"/>
    <w:rPr>
      <w:rFonts w:ascii="Times New Roman" w:hAnsi="Times New Roman" w:eastAsia="方正仿宋_GBK" w:cs="Times New Roman"/>
      <w:bCs/>
      <w:color w:val="000000"/>
      <w:kern w:val="2"/>
      <w:sz w:val="32"/>
      <w:szCs w:val="32"/>
      <w:lang w:val="en-US" w:eastAsia="zh-CN" w:bidi="ar-SA"/>
    </w:rPr>
  </w:style>
  <w:style w:type="character" w:customStyle="1" w:styleId="43">
    <w:name w:val="标题 4 字符"/>
    <w:link w:val="7"/>
    <w:semiHidden/>
    <w:qFormat/>
    <w:uiPriority w:val="0"/>
    <w:rPr>
      <w:rFonts w:ascii="Times New Roman" w:hAnsi="等线 Light" w:eastAsia="方正仿宋_GBK" w:cs="Times New Roman"/>
      <w:bCs/>
      <w:color w:val="000000"/>
      <w:kern w:val="2"/>
      <w:sz w:val="32"/>
      <w:szCs w:val="28"/>
      <w:lang w:val="en-US" w:eastAsia="zh-CN" w:bidi="ar-SA"/>
    </w:rPr>
  </w:style>
  <w:style w:type="character" w:customStyle="1" w:styleId="44">
    <w:name w:val="标题 5 字符"/>
    <w:link w:val="8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8"/>
      <w:szCs w:val="28"/>
    </w:rPr>
  </w:style>
  <w:style w:type="character" w:customStyle="1" w:styleId="45">
    <w:name w:val="标题 6 字符"/>
    <w:link w:val="9"/>
    <w:semiHidden/>
    <w:qFormat/>
    <w:uiPriority w:val="0"/>
    <w:rPr>
      <w:rFonts w:ascii="等线 Light" w:hAnsi="等线 Light" w:eastAsia="等线 Light" w:cs="Times New Roman"/>
      <w:b/>
      <w:bCs/>
      <w:color w:val="000000"/>
      <w:sz w:val="24"/>
    </w:rPr>
  </w:style>
  <w:style w:type="character" w:customStyle="1" w:styleId="46">
    <w:name w:val="标题 7 字符"/>
    <w:link w:val="10"/>
    <w:semiHidden/>
    <w:qFormat/>
    <w:uiPriority w:val="0"/>
    <w:rPr>
      <w:rFonts w:ascii="Times New Roman" w:hAnsi="Times New Roman" w:eastAsia="仿宋_GB2312" w:cs="Times New Roman"/>
      <w:b/>
      <w:bCs/>
      <w:color w:val="000000"/>
      <w:sz w:val="24"/>
    </w:rPr>
  </w:style>
  <w:style w:type="character" w:customStyle="1" w:styleId="47">
    <w:name w:val="标题 8 字符"/>
    <w:link w:val="11"/>
    <w:semiHidden/>
    <w:qFormat/>
    <w:uiPriority w:val="0"/>
    <w:rPr>
      <w:rFonts w:ascii="等线 Light" w:hAnsi="等线 Light" w:eastAsia="等线 Light" w:cs="Times New Roman"/>
      <w:color w:val="000000"/>
      <w:sz w:val="24"/>
    </w:rPr>
  </w:style>
  <w:style w:type="character" w:customStyle="1" w:styleId="48">
    <w:name w:val="标题 9 字符"/>
    <w:link w:val="12"/>
    <w:semiHidden/>
    <w:qFormat/>
    <w:uiPriority w:val="0"/>
    <w:rPr>
      <w:rFonts w:ascii="等线 Light" w:hAnsi="等线 Light" w:eastAsia="等线 Light" w:cs="Times New Roman"/>
      <w:color w:val="000000"/>
      <w:sz w:val="32"/>
      <w:szCs w:val="21"/>
    </w:rPr>
  </w:style>
  <w:style w:type="character" w:customStyle="1" w:styleId="49">
    <w:name w:val="正文文本 字符"/>
    <w:link w:val="14"/>
    <w:qFormat/>
    <w:uiPriority w:val="0"/>
    <w:rPr>
      <w:rFonts w:ascii="Times New Roman" w:hAnsi="Times New Roman" w:eastAsia="宋体" w:cs="Times New Roman"/>
    </w:rPr>
  </w:style>
  <w:style w:type="character" w:customStyle="1" w:styleId="50">
    <w:name w:val="页脚 字符"/>
    <w:link w:val="19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51">
    <w:name w:val="页眉 字符"/>
    <w:link w:val="20"/>
    <w:qFormat/>
    <w:uiPriority w:val="0"/>
    <w:rPr>
      <w:rFonts w:ascii="Times New Roman" w:hAnsi="Times New Roman" w:eastAsia="宋体" w:cs="Times New Roman"/>
      <w:sz w:val="18"/>
    </w:rPr>
  </w:style>
  <w:style w:type="character" w:customStyle="1" w:styleId="52">
    <w:name w:val="副标题 字符"/>
    <w:link w:val="22"/>
    <w:qFormat/>
    <w:uiPriority w:val="0"/>
    <w:rPr>
      <w:rFonts w:ascii="Times New Roman" w:hAnsi="等线 Light" w:eastAsia="宋体" w:cs="Times New Roman"/>
      <w:bCs/>
      <w:color w:val="000000"/>
      <w:kern w:val="28"/>
      <w:sz w:val="24"/>
      <w:szCs w:val="32"/>
      <w:lang w:val="en-US" w:eastAsia="zh-CN" w:bidi="ar-SA"/>
    </w:rPr>
  </w:style>
  <w:style w:type="character" w:customStyle="1" w:styleId="53">
    <w:name w:val="标题 字符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54">
    <w:name w:val="标题 字符1"/>
    <w:link w:val="25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paragraph" w:customStyle="1" w:styleId="55">
    <w:name w:val="修订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56">
    <w:name w:val="论文题目"/>
    <w:next w:val="4"/>
    <w:link w:val="57"/>
    <w:qFormat/>
    <w:uiPriority w:val="0"/>
    <w:pPr>
      <w:spacing w:after="560" w:line="560" w:lineRule="exact"/>
      <w:jc w:val="center"/>
    </w:pPr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character" w:customStyle="1" w:styleId="57">
    <w:name w:val="论文题目 字符"/>
    <w:link w:val="56"/>
    <w:qFormat/>
    <w:uiPriority w:val="0"/>
    <w:rPr>
      <w:rFonts w:ascii="Times New Roman" w:hAnsi="Times New Roman" w:eastAsia="方正小标宋_GBK" w:cs="Times New Roman"/>
      <w:color w:val="000000"/>
      <w:kern w:val="2"/>
      <w:sz w:val="44"/>
      <w:szCs w:val="24"/>
      <w:lang w:val="en-US" w:eastAsia="zh-CN" w:bidi="ar-SA"/>
    </w:rPr>
  </w:style>
  <w:style w:type="paragraph" w:customStyle="1" w:styleId="58">
    <w:name w:val="图片样式"/>
    <w:next w:val="4"/>
    <w:link w:val="59"/>
    <w:qFormat/>
    <w:uiPriority w:val="0"/>
    <w:pPr>
      <w:jc w:val="distribute"/>
    </w:pPr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59">
    <w:name w:val="图片样式 字符"/>
    <w:link w:val="58"/>
    <w:qFormat/>
    <w:uiPriority w:val="0"/>
    <w:rPr>
      <w:rFonts w:ascii="Times New Roman" w:hAnsi="Times New Roman" w:eastAsia="宋体" w:cs="Times New Roman"/>
      <w:color w:val="000000"/>
      <w:kern w:val="2"/>
      <w:sz w:val="24"/>
      <w:szCs w:val="24"/>
      <w:lang w:val="en-US" w:eastAsia="zh-CN" w:bidi="ar-SA"/>
    </w:rPr>
  </w:style>
  <w:style w:type="paragraph" w:customStyle="1" w:styleId="60">
    <w:name w:val="表格文本"/>
    <w:next w:val="4"/>
    <w:link w:val="61"/>
    <w:qFormat/>
    <w:uiPriority w:val="0"/>
    <w:pPr>
      <w:spacing w:line="400" w:lineRule="exact"/>
      <w:jc w:val="distribute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customStyle="1" w:styleId="61">
    <w:name w:val="表格文本 字符"/>
    <w:link w:val="60"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62">
    <w:name w:val="_Style 61"/>
    <w:basedOn w:val="3"/>
    <w:next w:val="1"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eastAsia="宋体"/>
      <w:b/>
      <w:color w:val="auto"/>
      <w:sz w:val="44"/>
    </w:rPr>
  </w:style>
  <w:style w:type="character" w:customStyle="1" w:styleId="63">
    <w:name w:val="_Style 3"/>
    <w:qFormat/>
    <w:uiPriority w:val="33"/>
    <w:rPr>
      <w:rFonts w:ascii="Times New Roman" w:hAnsi="Times New Roman" w:eastAsia="宋体" w:cs="Times New Roman"/>
      <w:b/>
      <w:bCs/>
      <w:smallCaps/>
      <w:spacing w:val="5"/>
    </w:rPr>
  </w:style>
  <w:style w:type="character" w:customStyle="1" w:styleId="64">
    <w:name w:val="_Style 1"/>
    <w:qFormat/>
    <w:uiPriority w:val="33"/>
    <w:rPr>
      <w:rFonts w:ascii="Times New Roman" w:hAnsi="Times New Roman" w:eastAsia="宋体" w:cs="Times New Roman"/>
      <w:b/>
      <w:bCs/>
      <w:smallCaps/>
      <w:spacing w:val="5"/>
    </w:rPr>
  </w:style>
  <w:style w:type="paragraph" w:customStyle="1" w:styleId="65">
    <w:name w:val="_Style 2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66">
    <w:name w:val="列出段落1"/>
    <w:basedOn w:val="1"/>
    <w:qFormat/>
    <w:uiPriority w:val="34"/>
    <w:pPr>
      <w:ind w:firstLine="420" w:firstLineChars="200"/>
    </w:pPr>
    <w:rPr>
      <w:rFonts w:ascii="Times New Roman" w:hAnsi="Times New Roman"/>
    </w:rPr>
  </w:style>
  <w:style w:type="paragraph" w:customStyle="1" w:styleId="67">
    <w:name w:val="TOC 标题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eastAsia="宋体"/>
      <w:b/>
      <w:color w:val="auto"/>
      <w:sz w:val="44"/>
    </w:rPr>
  </w:style>
  <w:style w:type="paragraph" w:styleId="68">
    <w:name w:val="List Paragraph"/>
    <w:basedOn w:val="1"/>
    <w:qFormat/>
    <w:uiPriority w:val="99"/>
    <w:pPr>
      <w:ind w:firstLine="420" w:firstLineChars="200"/>
    </w:pPr>
    <w:rPr>
      <w:rFonts w:ascii="Times New Roman" w:hAnsi="Times New Roman"/>
    </w:rPr>
  </w:style>
  <w:style w:type="paragraph" w:customStyle="1" w:styleId="69">
    <w:name w:val="TOC 标题11"/>
    <w:basedOn w:val="3"/>
    <w:next w:val="1"/>
    <w:unhideWhenUsed/>
    <w:qFormat/>
    <w:uiPriority w:val="39"/>
    <w:pPr>
      <w:keepNext/>
      <w:widowControl w:val="0"/>
      <w:spacing w:before="340" w:after="330" w:line="578" w:lineRule="auto"/>
      <w:ind w:firstLine="0" w:firstLineChars="0"/>
      <w:outlineLvl w:val="9"/>
    </w:pPr>
    <w:rPr>
      <w:rFonts w:ascii="Calibri" w:hAnsi="Calibri" w:eastAsia="宋体"/>
      <w:b/>
      <w:color w:val="auto"/>
      <w:sz w:val="44"/>
    </w:rPr>
  </w:style>
  <w:style w:type="paragraph" w:customStyle="1" w:styleId="70">
    <w:name w:val="List Paragraph1"/>
    <w:basedOn w:val="1"/>
    <w:qFormat/>
    <w:uiPriority w:val="34"/>
    <w:pPr>
      <w:ind w:firstLine="420" w:firstLineChars="200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玉溪市新平县党政机关单位</Company>
  <Pages>116</Pages>
  <Words>16312</Words>
  <Characters>92984</Characters>
  <Lines>774</Lines>
  <Paragraphs>218</Paragraphs>
  <TotalTime>0</TotalTime>
  <ScaleCrop>false</ScaleCrop>
  <LinksUpToDate>false</LinksUpToDate>
  <CharactersWithSpaces>109078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2021-09-18T09:11:00Z</dcterms:created>
  <dc:creator>lenovo</dc:creator>
  <cp:lastModifiedBy>李付华</cp:lastModifiedBy>
  <cp:lastPrinted>2024-02-21T05:38:00Z</cp:lastPrinted>
  <dcterms:modified xsi:type="dcterms:W3CDTF">2024-07-08T08:03:37Z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1C3F71A778AC4EFC8AF16CE4B1EED2CE_13</vt:lpwstr>
  </property>
</Properties>
</file>